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1D" w:rsidRDefault="00F20BCE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0" type="#_x0000_t202" style="position:absolute;margin-left:19.9pt;margin-top:49pt;width:555.15pt;height:54.7pt;z-index:-251659776;mso-wrap-distance-left:0;mso-wrap-distance-right:7.7pt;mso-wrap-distance-bottom:13.4pt;mso-position-horizontal-relative:page;mso-position-vertical-relative:page" filled="f" stroked="f">
            <v:textbox inset="0,0,0,0">
              <w:txbxContent>
                <w:p w:rsidR="0013351D" w:rsidRDefault="0013351D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13" w:color="000000"/>
                      <w:right w:val="double" w:sz="2" w:space="7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9.9pt;margin-top:49pt;width:555.15pt;height:54.7pt;z-index:-251658752;mso-wrap-distance-left:0;mso-wrap-distance-right:7.7pt;mso-wrap-distance-bottom:13.4pt;mso-position-horizontal-relative:page;mso-position-vertical-relative:page" filled="f" stroked="f">
            <v:textbox inset="0,0,0,0">
              <w:txbxContent>
                <w:p w:rsidR="0013351D" w:rsidRDefault="0013351D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13" w:color="000000"/>
                      <w:right w:val="double" w:sz="2" w:space="7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66.1pt;margin-top:814.6pt;width:37.75pt;height:13.55pt;z-index:-251657728;mso-wrap-distance-left:0;mso-wrap-distance-right:0;mso-position-horizontal-relative:page;mso-position-vertical-relative:page" filled="f" stroked="f">
            <v:textbox inset="0,0,0,0">
              <w:txbxContent>
                <w:p w:rsidR="0013351D" w:rsidRDefault="0013351D">
                  <w:pPr>
                    <w:spacing w:line="268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5"/>
                      <w:sz w:val="23"/>
                    </w:rPr>
                  </w:pP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9500"/>
      </w:tblGrid>
      <w:tr w:rsidR="0013351D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1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351D" w:rsidRDefault="00F20BCE">
            <w:pPr>
              <w:ind w:left="86"/>
              <w:jc w:val="center"/>
              <w:textAlignment w:val="baseline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523AB4A" wp14:editId="446EF8F2">
                  <wp:extent cx="677813" cy="667385"/>
                  <wp:effectExtent l="0" t="0" r="8255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813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351D" w:rsidRDefault="00142504">
            <w:pPr>
              <w:spacing w:before="203" w:line="375" w:lineRule="exact"/>
              <w:jc w:val="center"/>
              <w:textAlignment w:val="baseline"/>
              <w:rPr>
                <w:rFonts w:eastAsia="Times New Roman"/>
                <w:color w:val="000000"/>
                <w:sz w:val="33"/>
              </w:rPr>
            </w:pPr>
            <w:r>
              <w:rPr>
                <w:rFonts w:eastAsia="Times New Roman"/>
                <w:color w:val="000000"/>
                <w:sz w:val="33"/>
              </w:rPr>
              <w:t>YOZGAT BOZOK</w:t>
            </w:r>
            <w:r w:rsidR="00F20BCE">
              <w:rPr>
                <w:rFonts w:eastAsia="Times New Roman"/>
                <w:color w:val="000000"/>
                <w:sz w:val="33"/>
              </w:rPr>
              <w:t xml:space="preserve"> ÜNİVERSİTESİ</w:t>
            </w:r>
          </w:p>
          <w:p w:rsidR="0013351D" w:rsidRPr="00142504" w:rsidRDefault="00142504">
            <w:pPr>
              <w:spacing w:after="186" w:line="277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 w:rsidRPr="00142504">
              <w:rPr>
                <w:rFonts w:eastAsia="Times New Roman"/>
                <w:b/>
                <w:color w:val="000000"/>
                <w:sz w:val="24"/>
              </w:rPr>
              <w:t>LISANSÜSTÜ ÖĞRENCI YATAY GEÇIŞ İŞ AKIŞ ŞEMASI</w:t>
            </w:r>
          </w:p>
        </w:tc>
      </w:tr>
    </w:tbl>
    <w:p w:rsidR="0013351D" w:rsidRDefault="0013351D">
      <w:pPr>
        <w:spacing w:after="248" w:line="20" w:lineRule="exact"/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1156"/>
        <w:gridCol w:w="116"/>
        <w:gridCol w:w="1641"/>
        <w:gridCol w:w="19"/>
        <w:gridCol w:w="1546"/>
        <w:gridCol w:w="120"/>
        <w:gridCol w:w="1214"/>
        <w:gridCol w:w="2122"/>
        <w:gridCol w:w="1828"/>
      </w:tblGrid>
      <w:tr w:rsidR="0013351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1D" w:rsidRDefault="00F20BCE">
            <w:pPr>
              <w:spacing w:line="177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Sorumlu</w:t>
            </w:r>
            <w:proofErr w:type="spellEnd"/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1D" w:rsidRDefault="00F20BCE">
            <w:pPr>
              <w:spacing w:line="177" w:lineRule="exact"/>
              <w:ind w:right="231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İş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Akış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Süreci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1D" w:rsidRDefault="00F20BCE">
            <w:pPr>
              <w:spacing w:line="177" w:lineRule="exact"/>
              <w:ind w:right="74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Faaliyet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1D" w:rsidRDefault="00F20BCE">
            <w:pPr>
              <w:spacing w:before="39" w:line="153" w:lineRule="exact"/>
              <w:ind w:right="13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Dokümantasyon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>/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Çıktı</w:t>
            </w:r>
            <w:proofErr w:type="spellEnd"/>
          </w:p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13351D" w:rsidRDefault="00F20BCE">
            <w:pPr>
              <w:spacing w:before="408" w:after="392" w:line="184" w:lineRule="exact"/>
              <w:ind w:right="51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13351D" w:rsidRDefault="00F20BCE">
            <w:pPr>
              <w:spacing w:before="408" w:after="392" w:line="184" w:lineRule="exact"/>
              <w:ind w:left="100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13351D" w:rsidRDefault="00F20BCE">
            <w:pPr>
              <w:spacing w:before="408" w:after="392" w:line="184" w:lineRule="exact"/>
              <w:ind w:left="85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13351D" w:rsidRDefault="0013351D"/>
        </w:tc>
        <w:tc>
          <w:tcPr>
            <w:tcW w:w="115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F20BCE">
            <w:pPr>
              <w:spacing w:before="94" w:after="82" w:line="18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Lisansüstü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Yatay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Geçiş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İş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Akış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Süreci</w:t>
            </w:r>
            <w:proofErr w:type="spellEnd"/>
          </w:p>
        </w:tc>
        <w:tc>
          <w:tcPr>
            <w:tcW w:w="1334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1D" w:rsidRDefault="0013351D"/>
        </w:tc>
        <w:tc>
          <w:tcPr>
            <w:tcW w:w="11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F20BCE">
            <w:pPr>
              <w:spacing w:before="187" w:line="18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Müdürlüğü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Dalı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Başkanlıkları</w:t>
            </w:r>
            <w:proofErr w:type="spellEnd"/>
          </w:p>
          <w:p w:rsidR="0013351D" w:rsidRDefault="00F20BCE">
            <w:pPr>
              <w:spacing w:before="467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4"/>
              </w:rPr>
              <w:t>Enstitü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4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</w:rPr>
              <w:t>Yönetim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4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</w:rPr>
              <w:t>Kurulu</w:t>
            </w:r>
            <w:proofErr w:type="spellEnd"/>
          </w:p>
          <w:p w:rsidR="0013351D" w:rsidRDefault="00F20BCE">
            <w:pPr>
              <w:spacing w:before="686" w:line="18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Genel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Sekreterlik</w:t>
            </w:r>
            <w:proofErr w:type="spellEnd"/>
          </w:p>
          <w:p w:rsidR="0013351D" w:rsidRDefault="00F20BCE">
            <w:pPr>
              <w:spacing w:before="771" w:line="1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Müdürlüğü</w:t>
            </w:r>
            <w:proofErr w:type="spellEnd"/>
          </w:p>
          <w:p w:rsidR="0013351D" w:rsidRDefault="00F20BCE">
            <w:pPr>
              <w:spacing w:before="768" w:line="18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İşleri</w:t>
            </w:r>
            <w:proofErr w:type="spellEnd"/>
          </w:p>
          <w:p w:rsidR="0013351D" w:rsidRDefault="00F20BCE">
            <w:pPr>
              <w:spacing w:before="1036" w:line="1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Müdürlüğü</w:t>
            </w:r>
            <w:proofErr w:type="spellEnd"/>
          </w:p>
          <w:p w:rsidR="0013351D" w:rsidRDefault="00F20BCE">
            <w:pPr>
              <w:spacing w:before="1486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4"/>
              </w:rPr>
              <w:t>Anabilim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</w:rPr>
              <w:t xml:space="preserve"> Dalı </w:t>
            </w:r>
            <w:r>
              <w:rPr>
                <w:rFonts w:ascii="Verdana" w:eastAsia="Verdana" w:hAnsi="Verdana"/>
                <w:color w:val="000000"/>
                <w:sz w:val="14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</w:rPr>
              <w:t>Başşkanlıkları</w:t>
            </w:r>
            <w:proofErr w:type="spellEnd"/>
          </w:p>
          <w:p w:rsidR="0013351D" w:rsidRDefault="00F20BCE">
            <w:pPr>
              <w:spacing w:before="1686" w:after="824"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Dalı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Başkanlıkları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F20BCE">
            <w:pPr>
              <w:spacing w:before="183" w:after="407" w:line="183" w:lineRule="exact"/>
              <w:ind w:right="63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Kontenjanların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İstenmesi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F20BCE">
            <w:pPr>
              <w:spacing w:before="188" w:line="184" w:lineRule="exact"/>
              <w:ind w:left="144" w:right="432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Dal</w:t>
            </w:r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ı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Başkanlıklarından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, o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döneme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ilişkin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talepleri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istenir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.</w:t>
            </w:r>
          </w:p>
          <w:p w:rsidR="0013351D" w:rsidRDefault="00F20BCE">
            <w:pPr>
              <w:spacing w:before="289" w:line="183" w:lineRule="exact"/>
              <w:ind w:left="144" w:right="504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Dallarının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alabilirlikleri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öğretim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üyesi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sayıları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dikkate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alınarak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değerlendirilir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.</w:t>
            </w:r>
          </w:p>
          <w:p w:rsidR="0013351D" w:rsidRDefault="00F20BCE">
            <w:pPr>
              <w:spacing w:before="310" w:line="18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Kurulu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Kararı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Senato’da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görüşülerek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karara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bağlanır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sonuç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Enstitü’ye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bildirili</w:t>
            </w:r>
            <w:r>
              <w:rPr>
                <w:rFonts w:ascii="Arial" w:eastAsia="Arial" w:hAnsi="Arial"/>
                <w:color w:val="000000"/>
                <w:sz w:val="16"/>
              </w:rPr>
              <w:t>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  <w:p w:rsidR="0013351D" w:rsidRDefault="00F20BCE">
            <w:pPr>
              <w:spacing w:before="501" w:line="18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tarafından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yatay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geçiş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ilanı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hazırlanarak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web’te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yayınlanır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  <w:p w:rsidR="0013351D" w:rsidRDefault="00F20BCE">
            <w:pPr>
              <w:spacing w:before="497" w:line="184" w:lineRule="exact"/>
              <w:ind w:left="144" w:right="144"/>
              <w:textAlignment w:val="baseline"/>
              <w:rPr>
                <w:rFonts w:ascii="Arial" w:eastAsia="Arial" w:hAnsi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Web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sayfasında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yayınlanan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ilanda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istenen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belgeler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başvuru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koşulları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kontrol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edilerek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alınır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.</w:t>
            </w:r>
          </w:p>
          <w:p w:rsidR="0013351D" w:rsidRDefault="00F20BCE">
            <w:pPr>
              <w:spacing w:before="391" w:line="184" w:lineRule="exact"/>
              <w:ind w:left="144" w:right="144"/>
              <w:textAlignment w:val="baseline"/>
              <w:rPr>
                <w:rFonts w:ascii="Arial" w:eastAsia="Arial" w:hAnsi="Arial"/>
                <w:color w:val="000000"/>
                <w:spacing w:val="-1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Kontrol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edilerek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başvurusu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kabul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edilen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aday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listesi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di</w:t>
            </w:r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ğer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belgeler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Dalı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Başkanlıklarına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gönderilir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.</w:t>
            </w:r>
          </w:p>
          <w:p w:rsidR="0013351D" w:rsidRDefault="00F20BCE">
            <w:pPr>
              <w:spacing w:before="849" w:line="184" w:lineRule="exact"/>
              <w:ind w:left="144" w:right="216"/>
              <w:textAlignment w:val="baseline"/>
              <w:rPr>
                <w:rFonts w:ascii="Arial" w:eastAsia="Arial" w:hAnsi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Adaylar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ön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elemeye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tabi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tutularak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mezuniyet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not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ortalaması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ALES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puanlarına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göre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deerlendirilerek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siralani</w:t>
            </w:r>
            <w:r>
              <w:rPr>
                <w:rFonts w:eastAsia="Times New Roman"/>
                <w:color w:val="000000"/>
                <w:spacing w:val="-2"/>
                <w:sz w:val="16"/>
              </w:rPr>
              <w:t>r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kontenjan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miktarından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fazla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adayl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(</w:t>
            </w:r>
            <w:proofErr w:type="spellStart"/>
            <w:proofErr w:type="gram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ar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elenir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.</w:t>
            </w:r>
          </w:p>
          <w:p w:rsidR="0013351D" w:rsidRDefault="00F20BCE">
            <w:pPr>
              <w:spacing w:before="502" w:line="15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Dalı</w:t>
            </w:r>
          </w:p>
          <w:p w:rsidR="0013351D" w:rsidRDefault="00F20BCE">
            <w:pPr>
              <w:spacing w:before="23" w:line="16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Başkanlığınca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eleme</w:t>
            </w:r>
            <w:proofErr w:type="spellEnd"/>
          </w:p>
          <w:p w:rsidR="0013351D" w:rsidRDefault="00F20BCE">
            <w:pPr>
              <w:spacing w:line="183" w:lineRule="exact"/>
              <w:ind w:left="144" w:right="144" w:firstLine="216"/>
              <w:textAlignment w:val="baseline"/>
              <w:rPr>
                <w:rFonts w:ascii="Arial" w:eastAsia="Arial" w:hAnsi="Arial"/>
                <w:color w:val="000000"/>
                <w:spacing w:val="-2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kontenjan</w:t>
            </w:r>
            <w:proofErr w:type="spellEnd"/>
            <w:proofErr w:type="gram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fazlası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adaylar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elenir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Akademik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Kurul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tarafından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kabul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edilenler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belirlenir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. Kabul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edilen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öğrencilerin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intibakı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hangi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yarıyıla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intibak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ettirildiği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bilgisiyle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birlikte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Müdürlüğü’ne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gönderilir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F20BCE">
            <w:pPr>
              <w:spacing w:before="277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Lisansüstü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Eğitim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Öğretim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Sınav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Yönetm</w:t>
            </w:r>
            <w:r>
              <w:rPr>
                <w:rFonts w:ascii="Arial" w:eastAsia="Arial" w:hAnsi="Arial"/>
                <w:color w:val="000000"/>
                <w:sz w:val="16"/>
              </w:rPr>
              <w:t>eliği</w:t>
            </w:r>
            <w:proofErr w:type="spellEnd"/>
          </w:p>
          <w:p w:rsidR="0013351D" w:rsidRDefault="00F20BCE">
            <w:pPr>
              <w:spacing w:line="108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Kurulu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Kararı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Senato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Kararı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İlan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Metni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Başvuru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Formu</w:t>
            </w:r>
            <w:proofErr w:type="spellEnd"/>
          </w:p>
          <w:p w:rsidR="0013351D" w:rsidRDefault="00F20BCE">
            <w:pPr>
              <w:spacing w:before="1036" w:line="184" w:lineRule="exact"/>
              <w:ind w:right="679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EBYS</w:t>
            </w:r>
          </w:p>
          <w:p w:rsidR="0013351D" w:rsidRDefault="00F20BCE">
            <w:pPr>
              <w:spacing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(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Elektronik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Belge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Yönetimi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Sistemi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)</w:t>
            </w:r>
          </w:p>
          <w:p w:rsidR="0013351D" w:rsidRDefault="00F20BCE">
            <w:pPr>
              <w:spacing w:before="1308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4"/>
              </w:rPr>
              <w:t>Lisansüstü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</w:rPr>
              <w:t>Eğitim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4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</w:rPr>
              <w:t>Öğğretim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</w:rPr>
              <w:t>ve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</w:rPr>
              <w:t>Sınav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4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</w:rPr>
              <w:t>Yönetmeliğği</w:t>
            </w:r>
            <w:proofErr w:type="spellEnd"/>
          </w:p>
          <w:p w:rsidR="0013351D" w:rsidRDefault="00F20BCE">
            <w:pPr>
              <w:spacing w:before="1587" w:after="823" w:line="18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Dalı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Akademik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Kurulu</w:t>
            </w:r>
            <w:proofErr w:type="spellEnd"/>
          </w:p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1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15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F20BCE">
            <w:pPr>
              <w:spacing w:before="106" w:after="404" w:line="172" w:lineRule="exact"/>
              <w:ind w:right="54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Kontenjanların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Belirlenmesi</w:t>
            </w:r>
            <w:proofErr w:type="spellEnd"/>
          </w:p>
        </w:tc>
        <w:tc>
          <w:tcPr>
            <w:tcW w:w="1334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1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116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15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F20BCE">
            <w:pPr>
              <w:spacing w:before="115" w:after="369" w:line="159" w:lineRule="exact"/>
              <w:ind w:right="54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Kontenjanların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Onaylanması</w:t>
            </w:r>
            <w:proofErr w:type="spellEnd"/>
          </w:p>
        </w:tc>
        <w:tc>
          <w:tcPr>
            <w:tcW w:w="1334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1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15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F20BCE">
            <w:pPr>
              <w:spacing w:before="92" w:after="396" w:line="189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Web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Sayfası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F20BCE">
            <w:pPr>
              <w:spacing w:before="92" w:after="399" w:line="186" w:lineRule="exact"/>
              <w:ind w:right="100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İlanı</w:t>
            </w:r>
            <w:proofErr w:type="spellEnd"/>
          </w:p>
        </w:tc>
        <w:tc>
          <w:tcPr>
            <w:tcW w:w="1334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1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1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13351D" w:rsidRDefault="00F20BCE">
            <w:pPr>
              <w:spacing w:before="120" w:after="399" w:line="157" w:lineRule="exact"/>
              <w:ind w:left="814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Başvuruların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Alınması</w:t>
            </w:r>
            <w:proofErr w:type="spellEnd"/>
          </w:p>
        </w:tc>
        <w:tc>
          <w:tcPr>
            <w:tcW w:w="1334" w:type="dxa"/>
            <w:gridSpan w:val="2"/>
            <w:tcBorders>
              <w:top w:val="none" w:sz="0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76" w:type="dxa"/>
            <w:gridSpan w:val="3"/>
            <w:tcBorders>
              <w:top w:val="double" w:sz="3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546" w:type="dxa"/>
            <w:tcBorders>
              <w:top w:val="double" w:sz="3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gridSpan w:val="2"/>
            <w:tcBorders>
              <w:top w:val="double" w:sz="3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1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F20BCE">
            <w:pPr>
              <w:spacing w:before="76" w:after="217" w:line="19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Başvuru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Belgeleri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Aday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Listesinin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Dalına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Gönderilmesi</w:t>
            </w:r>
            <w:proofErr w:type="spellEnd"/>
          </w:p>
        </w:tc>
        <w:tc>
          <w:tcPr>
            <w:tcW w:w="133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bottom"/>
          </w:tcPr>
          <w:p w:rsidR="0013351D" w:rsidRDefault="00F20BCE">
            <w:pPr>
              <w:spacing w:before="430" w:after="5" w:line="18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Başvuran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aday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İlan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edilen</w:t>
            </w:r>
            <w:proofErr w:type="spellEnd"/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5812" w:type="dxa"/>
            <w:gridSpan w:val="7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F20BCE">
            <w:pPr>
              <w:spacing w:line="175" w:lineRule="exact"/>
              <w:ind w:right="231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kontenjandan</w:t>
            </w:r>
            <w:proofErr w:type="spellEnd"/>
          </w:p>
          <w:p w:rsidR="0013351D" w:rsidRDefault="00F20BCE">
            <w:pPr>
              <w:tabs>
                <w:tab w:val="left" w:pos="4680"/>
              </w:tabs>
              <w:spacing w:before="32" w:line="225" w:lineRule="exact"/>
              <w:ind w:right="69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b/>
                <w:color w:val="000000"/>
                <w:sz w:val="16"/>
              </w:rPr>
              <w:t>fazla</w:t>
            </w:r>
            <w:proofErr w:type="spellEnd"/>
            <w:proofErr w:type="gram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m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ı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>?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ab/>
            </w:r>
            <w:r>
              <w:rPr>
                <w:rFonts w:eastAsia="Times New Roman"/>
                <w:color w:val="000000"/>
                <w:sz w:val="16"/>
              </w:rPr>
              <w:t>EVET</w:t>
            </w:r>
          </w:p>
          <w:p w:rsidR="0013351D" w:rsidRDefault="00F20BCE">
            <w:pPr>
              <w:spacing w:before="505" w:after="112" w:line="185" w:lineRule="exact"/>
              <w:ind w:left="3240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ITAYIR</w:t>
            </w: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27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F20BCE">
            <w:pPr>
              <w:spacing w:before="93" w:after="86" w:line="184" w:lineRule="exact"/>
              <w:ind w:left="864" w:hanging="360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Yatay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Geçişle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Kabul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Edilenlerin</w:t>
            </w:r>
            <w:r>
              <w:rPr>
                <w:rFonts w:ascii="Arial" w:eastAsia="Arial" w:hAnsi="Arial"/>
                <w:color w:val="000000"/>
                <w:sz w:val="16"/>
              </w:rPr>
              <w:t>ile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Enstitüye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Bildirilmesi</w:t>
            </w:r>
            <w:proofErr w:type="spellEnd"/>
          </w:p>
        </w:tc>
        <w:tc>
          <w:tcPr>
            <w:tcW w:w="121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 w:rsidTr="00142504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51D" w:rsidRDefault="0013351D"/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51D" w:rsidRDefault="0013351D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51D" w:rsidRDefault="0013351D"/>
        </w:tc>
      </w:tr>
    </w:tbl>
    <w:p w:rsidR="0013351D" w:rsidRDefault="0013351D">
      <w:pPr>
        <w:spacing w:after="152" w:line="20" w:lineRule="exact"/>
      </w:pPr>
    </w:p>
    <w:p w:rsidR="0013351D" w:rsidRDefault="0013351D">
      <w:pPr>
        <w:sectPr w:rsidR="0013351D">
          <w:pgSz w:w="11909" w:h="16838"/>
          <w:pgMar w:top="980" w:right="254" w:bottom="243" w:left="398" w:header="720" w:footer="720" w:gutter="0"/>
          <w:cols w:space="708"/>
        </w:sectPr>
      </w:pPr>
      <w:bookmarkStart w:id="0" w:name="_GoBack"/>
      <w:bookmarkEnd w:id="0"/>
    </w:p>
    <w:p w:rsidR="0013351D" w:rsidRDefault="00F20BCE">
      <w:pPr>
        <w:rPr>
          <w:sz w:val="2"/>
        </w:rPr>
      </w:pPr>
      <w:r>
        <w:lastRenderedPageBreak/>
        <w:pict>
          <v:shape id="_x0000_s1057" type="#_x0000_t202" style="position:absolute;margin-left:0;margin-top:0;width:562.85pt;height:54.7pt;z-index:-251656704;mso-wrap-distance-left:0;mso-wrap-distance-right:0;mso-wrap-distance-bottom:13.65pt" filled="f" stroked="f">
            <v:textbox inset="0,0,0,0">
              <w:txbxContent>
                <w:p w:rsidR="0013351D" w:rsidRDefault="0013351D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13" w:color="000000"/>
                      <w:right w:val="double" w:sz="2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56" type="#_x0000_t202" style="position:absolute;margin-left:0;margin-top:0;width:562.85pt;height:54.7pt;z-index:-251655680;mso-wrap-distance-left:0;mso-wrap-distance-right:0;mso-wrap-distance-bottom:13.65pt" filled="f" stroked="f">
            <v:textbox inset="0,0,0,0">
              <w:txbxContent>
                <w:p w:rsidR="0013351D" w:rsidRDefault="0013351D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13" w:color="000000"/>
                      <w:right w:val="double" w:sz="2" w:space="0" w:color="000000"/>
                    </w:pBdr>
                  </w:pPr>
                </w:p>
              </w:txbxContent>
            </v:textbox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9495"/>
      </w:tblGrid>
      <w:tr w:rsidR="0013351D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351D" w:rsidRDefault="00142504">
            <w:pPr>
              <w:ind w:left="106"/>
              <w:jc w:val="center"/>
              <w:textAlignment w:val="baseline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619125" cy="609600"/>
                  <wp:effectExtent l="0" t="0" r="9525" b="0"/>
                  <wp:docPr id="2" name="Resim 2" descr="C:\Users\epc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pc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351D" w:rsidRDefault="00142504">
            <w:pPr>
              <w:spacing w:before="203" w:line="375" w:lineRule="exact"/>
              <w:jc w:val="center"/>
              <w:textAlignment w:val="baseline"/>
              <w:rPr>
                <w:rFonts w:eastAsia="Times New Roman"/>
                <w:color w:val="000000"/>
                <w:sz w:val="33"/>
              </w:rPr>
            </w:pPr>
            <w:r>
              <w:rPr>
                <w:rFonts w:eastAsia="Times New Roman"/>
                <w:color w:val="000000"/>
                <w:sz w:val="33"/>
              </w:rPr>
              <w:t xml:space="preserve">YOZGAT BOZOK </w:t>
            </w:r>
            <w:r w:rsidR="00F20BCE">
              <w:rPr>
                <w:rFonts w:eastAsia="Times New Roman"/>
                <w:color w:val="000000"/>
                <w:sz w:val="33"/>
              </w:rPr>
              <w:t>ÜNİVERSİTESİ</w:t>
            </w:r>
          </w:p>
          <w:p w:rsidR="0013351D" w:rsidRDefault="00142504">
            <w:pPr>
              <w:spacing w:after="190" w:line="27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LISANSÜSTÜ ÖĞRENCI YATAY GEÇIŞ İŞ AKIŞ ŞEMASI</w:t>
            </w:r>
          </w:p>
        </w:tc>
      </w:tr>
    </w:tbl>
    <w:p w:rsidR="0013351D" w:rsidRDefault="0013351D">
      <w:pPr>
        <w:spacing w:after="253" w:line="20" w:lineRule="exact"/>
      </w:pPr>
    </w:p>
    <w:p w:rsidR="0013351D" w:rsidRDefault="0013351D">
      <w:pPr>
        <w:spacing w:after="253" w:line="20" w:lineRule="exact"/>
        <w:sectPr w:rsidR="0013351D">
          <w:pgSz w:w="11909" w:h="16838"/>
          <w:pgMar w:top="980" w:right="326" w:bottom="243" w:left="326" w:header="720" w:footer="720" w:gutter="0"/>
          <w:cols w:space="708"/>
        </w:sectPr>
      </w:pPr>
    </w:p>
    <w:p w:rsidR="0013351D" w:rsidRDefault="00F20BCE">
      <w:pPr>
        <w:rPr>
          <w:sz w:val="2"/>
        </w:rPr>
      </w:pPr>
      <w:r>
        <w:lastRenderedPageBreak/>
        <w:pict>
          <v:shape id="_x0000_s1055" type="#_x0000_t202" style="position:absolute;margin-left:376.3pt;margin-top:117.35pt;width:197pt;height:334.25pt;z-index:-251654656;mso-wrap-distance-left:0;mso-wrap-distance-right:0;mso-position-horizontal-relative:page;mso-position-vertical-relative:page" filled="f" stroked="f">
            <v:textbox inset="0,0,0,0">
              <w:txbxContent>
                <w:p w:rsidR="0013351D" w:rsidRDefault="0013351D"/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margin-left:376.3pt;margin-top:117.35pt;width:197pt;height:334.25pt;z-index:-251653632;mso-wrap-distance-left:0;mso-wrap-distance-right:0;mso-position-horizontal-relative:page;mso-position-vertical-relative:page" filled="f" stroked="f">
            <v:textbox inset="0,0,0,0">
              <w:txbxContent>
                <w:p w:rsidR="0013351D" w:rsidRDefault="0013351D"/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margin-left:376.3pt;margin-top:119.95pt;width:90pt;height:47.75pt;z-index:-251652608;mso-wrap-distance-left:0;mso-wrap-distance-right:0;mso-position-horizontal-relative:page;mso-position-vertical-relative:page" filled="f" stroked="f">
            <v:textbox inset="0,0,0,0">
              <w:txbxContent>
                <w:p w:rsidR="0013351D" w:rsidRDefault="00F20BCE">
                  <w:pPr>
                    <w:spacing w:before="6" w:after="15" w:line="184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Dalı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Akademik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Kurulunca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yatay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geçişle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kabul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öğrenciler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kurulu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tarafından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onaylanır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margin-left:499.7pt;margin-top:133.85pt;width:55.4pt;height:18.55pt;z-index:-251651584;mso-wrap-distance-left:0;mso-wrap-distance-right:0;mso-position-horizontal-relative:page;mso-position-vertical-relative:page" filled="f" stroked="f">
            <v:textbox inset="0,0,0,0">
              <w:txbxContent>
                <w:p w:rsidR="0013351D" w:rsidRDefault="00F20BCE">
                  <w:pPr>
                    <w:spacing w:before="3" w:line="179" w:lineRule="exact"/>
                    <w:ind w:left="72" w:hanging="72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Kurulu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Kararı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376.3pt;margin-top:179pt;width:98pt;height:47.25pt;z-index:-251650560;mso-wrap-distance-left:0;mso-wrap-distance-right:0;mso-position-horizontal-relative:page;mso-position-vertical-relative:page" filled="f" stroked="f">
            <v:textbox inset="0,0,0,0">
              <w:txbxContent>
                <w:p w:rsidR="0013351D" w:rsidRDefault="00F20BCE">
                  <w:pPr>
                    <w:spacing w:before="4" w:after="201" w:line="184" w:lineRule="exact"/>
                    <w:ind w:left="72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Yatay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geçişle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kabul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ğrenciler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web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sayfasında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edilerek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kayırt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tarihleri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bildirilir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482.75pt;margin-top:192.9pt;width:34.85pt;height:9.45pt;z-index:-251649536;mso-wrap-distance-left:0;mso-wrap-distance-right:0;mso-position-horizontal-relative:page;mso-position-vertical-relative:page" filled="f" stroked="f">
            <v:textbox inset="0,0,0,0">
              <w:txbxContent>
                <w:p w:rsidR="0013351D" w:rsidRDefault="00F20BCE">
                  <w:pPr>
                    <w:spacing w:before="1" w:line="187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9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9"/>
                      <w:sz w:val="16"/>
                    </w:rPr>
                    <w:t>Duyuru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376.3pt;margin-top:226.85pt;width:98pt;height:110.75pt;z-index:-251648512;mso-wrap-distance-left:0;mso-wrap-distance-right:0;mso-position-horizontal-relative:page;mso-position-vertical-relative:page" filled="f" stroked="f">
            <v:textbox inset="0,0,0,0">
              <w:txbxContent>
                <w:p w:rsidR="0013351D" w:rsidRDefault="00F20BCE">
                  <w:pPr>
                    <w:spacing w:before="4" w:line="183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Yatay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geçişle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kabul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edilen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öğrenciler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için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dosya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hazırlanır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öğrenci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otomasyon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sisteminde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kayıt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açılır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Kaydı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yapılan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öğrenciler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otomasyon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sistemine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ilişkin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şifre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diğer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teknik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konulara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ilişkin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olarak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bilgilendirilerek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Anabilim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Dalı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Başkanına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  <w:u w:val="single"/>
                    </w:rPr>
                    <w:t>yönlendirilir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  <w:u w:val="single"/>
                    </w:rPr>
                    <w:t>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  <w:u w:val="singl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474.5pt;margin-top:254.35pt;width:98.8pt;height:18.5pt;z-index:-251647488;mso-wrap-distance-left:0;mso-wrap-distance-right:0;mso-position-horizontal-relative:page;mso-position-vertical-relative:page" filled="f" stroked="f">
            <v:textbox inset="0,0,0,0">
              <w:txbxContent>
                <w:p w:rsidR="0013351D" w:rsidRDefault="00F20BCE">
                  <w:pPr>
                    <w:spacing w:before="2" w:line="177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Otomasyon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Sistemi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376.3pt;margin-top:337.6pt;width:91pt;height:25.3pt;z-index:-251646464;mso-wrap-distance-left:0;mso-wrap-distance-right:0;mso-position-horizontal-relative:page;mso-position-vertical-relative:page" filled="f" stroked="f">
            <v:textbox inset="0,0,0,0">
              <w:txbxContent>
                <w:p w:rsidR="0013351D" w:rsidRDefault="00F20BCE">
                  <w:pPr>
                    <w:spacing w:before="108" w:line="184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Öğrencinin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kayıtlı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bulunduğu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üniversiteye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376.3pt;margin-top:362.9pt;width:196.2pt;height:6pt;z-index:-251645440;mso-wrap-distance-left:0;mso-wrap-distance-right:0;mso-position-horizontal-relative:page;mso-position-vertical-relative:page" filled="f" stroked="f">
            <v:textbox inset="0,0,0,0">
              <w:txbxContent>
                <w:p w:rsidR="0013351D" w:rsidRDefault="00F20BCE">
                  <w:pPr>
                    <w:tabs>
                      <w:tab w:val="left" w:pos="2808"/>
                    </w:tabs>
                    <w:spacing w:line="184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kayd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ının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silkinerek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ab/>
                  </w:r>
                  <w:r>
                    <w:rPr>
                      <w:rFonts w:eastAsia="Times New Roman"/>
                      <w:color w:val="000000"/>
                      <w:sz w:val="16"/>
                    </w:rPr>
                    <w:t xml:space="preserve">EBYS </w:t>
                  </w:r>
                  <w:r>
                    <w:rPr>
                      <w:rFonts w:eastAsia="Times New Roman"/>
                      <w:color w:val="000000"/>
                      <w:sz w:val="16"/>
                    </w:rPr>
                    <w:br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376.3pt;margin-top:368.9pt;width:91pt;height:25.35pt;z-index:-251644416;mso-wrap-distance-left:0;mso-wrap-distance-right:0;mso-position-horizontal-relative:page;mso-position-vertical-relative:page" filled="f" stroked="f">
            <v:textbox inset="0,0,0,0">
              <w:txbxContent>
                <w:p w:rsidR="0013351D" w:rsidRDefault="00F20BCE">
                  <w:pPr>
                    <w:tabs>
                      <w:tab w:val="left" w:pos="2808"/>
                    </w:tabs>
                    <w:spacing w:after="96" w:line="184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dosyasının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gönderilmesi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için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yazı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yazılır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376.3pt;margin-top:394.25pt;width:196.2pt;height:56.45pt;z-index:-251643392;mso-wrap-distance-left:0;mso-wrap-distance-right:0;mso-position-horizontal-relative:page;mso-position-vertical-relative:page" filled="f" stroked="f">
            <v:textbox inset="0,0,0,0">
              <w:txbxContent>
                <w:p w:rsidR="0013351D" w:rsidRDefault="00F20BCE">
                  <w:pPr>
                    <w:tabs>
                      <w:tab w:val="left" w:pos="3024"/>
                    </w:tabs>
                    <w:spacing w:before="477" w:after="451" w:line="187" w:lineRule="exact"/>
                    <w:ind w:left="1008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ab/>
                    <w:t>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21.9pt;margin-top:117.35pt;width:62.6pt;height:333.85pt;z-index:-251642368;mso-wrap-distance-left:0;mso-wrap-distance-right:0;mso-position-horizontal-relative:page;mso-position-vertical-relative:page" filled="f" stroked="f">
            <v:textbox inset="0,0,0,0">
              <w:txbxContent>
                <w:p w:rsidR="0013351D" w:rsidRDefault="00F20BCE">
                  <w:pPr>
                    <w:spacing w:before="232" w:line="184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Müdürlüğü</w:t>
                  </w:r>
                  <w:proofErr w:type="spellEnd"/>
                </w:p>
                <w:p w:rsidR="0013351D" w:rsidRDefault="00F20BCE">
                  <w:pPr>
                    <w:spacing w:before="811" w:line="184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Müdürlüğü</w:t>
                  </w:r>
                  <w:proofErr w:type="spellEnd"/>
                </w:p>
                <w:p w:rsidR="0013351D" w:rsidRDefault="00F20BCE">
                  <w:pPr>
                    <w:spacing w:before="1322" w:line="184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İşleri</w:t>
                  </w:r>
                  <w:proofErr w:type="spellEnd"/>
                </w:p>
                <w:p w:rsidR="0013351D" w:rsidRDefault="00F20BCE">
                  <w:pPr>
                    <w:spacing w:before="1308" w:line="184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Müdürlüğü</w:t>
                  </w:r>
                  <w:proofErr w:type="spellEnd"/>
                </w:p>
                <w:p w:rsidR="0013351D" w:rsidRDefault="00F20BCE">
                  <w:pPr>
                    <w:spacing w:before="581" w:after="730" w:line="187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42" style="position:absolute;z-index:251640320;mso-position-horizontal-relative:page;mso-position-vertical-relative:page" from="481.7pt,117.85pt" to="481.7pt,422.45pt" strokeweight=".7pt">
            <w10:wrap anchorx="page" anchory="page"/>
          </v:line>
        </w:pict>
      </w:r>
      <w:r>
        <w:pict>
          <v:line id="_x0000_s1041" style="position:absolute;z-index:251641344;mso-position-horizontal-relative:page;mso-position-vertical-relative:page" from="572.9pt,117.35pt" to="572.9pt,450.75pt" strokeweight=".7pt">
            <w10:wrap anchorx="page" anchory="page"/>
          </v:line>
        </w:pict>
      </w:r>
      <w:r>
        <w:pict>
          <v:line id="_x0000_s1040" style="position:absolute;z-index:251642368;mso-position-horizontal-relative:page;mso-position-vertical-relative:page" from="376.3pt,118.1pt" to="572.2pt,118.1pt" strokeweight=".5pt">
            <v:stroke dashstyle="1 1"/>
            <w10:wrap anchorx="page" anchory="page"/>
          </v:line>
        </w:pict>
      </w:r>
      <w:r>
        <w:pict>
          <v:line id="_x0000_s1039" style="position:absolute;z-index:251643392;mso-position-horizontal-relative:page;mso-position-vertical-relative:page" from="376.3pt,168pt" to="572.2pt,168pt" strokeweight=".5pt">
            <v:stroke dashstyle="1 1"/>
            <w10:wrap anchorx="page" anchory="page"/>
          </v:line>
        </w:pict>
      </w:r>
      <w:r>
        <w:pict>
          <v:line id="_x0000_s1038" style="position:absolute;z-index:251644416;mso-position-horizontal-relative:page;mso-position-vertical-relative:page" from="376.3pt,226.55pt" to="572.2pt,226.55pt" strokeweight=".5pt">
            <v:stroke dashstyle="1 1"/>
            <w10:wrap anchorx="page" anchory="page"/>
          </v:line>
        </w:pict>
      </w:r>
      <w:r>
        <w:pict>
          <v:line id="_x0000_s1037" style="position:absolute;z-index:251645440;mso-position-horizontal-relative:page;mso-position-vertical-relative:page" from="376.3pt,337.9pt" to="572.2pt,337.9pt" strokeweight=".5pt">
            <v:stroke dashstyle="1 1"/>
            <w10:wrap anchorx="page" anchory="page"/>
          </v:line>
        </w:pict>
      </w:r>
      <w:r>
        <w:pict>
          <v:line id="_x0000_s1036" style="position:absolute;z-index:251646464;mso-position-horizontal-relative:page;mso-position-vertical-relative:page" from="376.3pt,394.55pt" to="572.2pt,394.55pt" strokeweight=".5pt">
            <v:stroke dashstyle="1 1"/>
            <w10:wrap anchorx="page" anchory="page"/>
          </v:line>
        </w:pict>
      </w:r>
      <w:r>
        <w:pict>
          <v:line id="_x0000_s1035" style="position:absolute;z-index:251647488;mso-position-horizontal-relative:page;mso-position-vertical-relative:page" from="376.3pt,450.25pt" to="572.2pt,450.25pt" strokeweight=".5pt">
            <v:stroke dashstyle="1 1"/>
            <w10:wrap anchorx="page" anchory="page"/>
          </v:line>
        </w:pict>
      </w:r>
      <w:r>
        <w:pict>
          <v:line id="_x0000_s1034" style="position:absolute;z-index:251648512;mso-position-horizontal-relative:page;mso-position-vertical-relative:page" from="481.7pt,423.85pt" to="481.7pt,450.75pt" strokeweight=".7pt">
            <w10:wrap anchorx="page" anchory="page"/>
          </v:line>
        </w:pict>
      </w:r>
      <w:r>
        <w:pict>
          <v:line id="_x0000_s1033" style="position:absolute;z-index:251649536;mso-position-horizontal-relative:page;mso-position-vertical-relative:page" from="23.05pt,168pt" to="84.55pt,168pt" strokeweight=".5pt">
            <v:stroke dashstyle="1 1"/>
            <w10:wrap anchorx="page" anchory="page"/>
          </v:line>
        </w:pict>
      </w:r>
      <w:r>
        <w:pict>
          <v:line id="_x0000_s1032" style="position:absolute;z-index:251650560;mso-position-horizontal-relative:page;mso-position-vertical-relative:page" from="23.05pt,226.55pt" to="84.55pt,226.55pt" strokeweight=".5pt">
            <v:stroke dashstyle="1 1"/>
            <w10:wrap anchorx="page" anchory="page"/>
          </v:line>
        </w:pict>
      </w:r>
      <w:r>
        <w:pict>
          <v:line id="_x0000_s1031" style="position:absolute;z-index:251651584;mso-position-horizontal-relative:page;mso-position-vertical-relative:page" from="23.05pt,336.95pt" to="84.55pt,336.95pt" strokeweight=".5pt">
            <v:stroke dashstyle="1 1"/>
            <w10:wrap anchorx="page" anchory="page"/>
          </v:line>
        </w:pict>
      </w:r>
      <w:r>
        <w:pict>
          <v:line id="_x0000_s1030" style="position:absolute;z-index:251652608;mso-position-horizontal-relative:page;mso-position-vertical-relative:page" from="23.05pt,394.55pt" to="84.55pt,394.55pt" strokeweight=".5pt">
            <v:stroke dashstyle="1 1"/>
            <w10:wrap anchorx="page" anchory="page"/>
          </v:line>
        </w:pict>
      </w:r>
      <w:r>
        <w:pict>
          <v:line id="_x0000_s1029" style="position:absolute;z-index:251653632;mso-position-horizontal-relative:page;mso-position-vertical-relative:page" from="21.9pt,117.35pt" to="84.5pt,117.35pt" strokeweight=".5pt">
            <v:stroke dashstyle="1 1"/>
            <w10:wrap anchorx="page" anchory="page"/>
          </v:line>
        </w:pict>
      </w:r>
      <w:r>
        <w:pict>
          <v:line id="_x0000_s1028" style="position:absolute;z-index:251654656;mso-position-horizontal-relative:page;mso-position-vertical-relative:page" from="21.9pt,451.2pt" to="84.5pt,451.2pt" strokeweight=".5pt">
            <v:stroke dashstyle="1 1"/>
            <w10:wrap anchorx="page" anchory="page"/>
          </v:line>
        </w:pict>
      </w:r>
      <w:r>
        <w:pict>
          <v:line id="_x0000_s1027" style="position:absolute;z-index:251655680;mso-position-horizontal-relative:page;mso-position-vertical-relative:page" from="21.9pt,117.35pt" to="21.9pt,451.2pt" strokeweight=".7pt">
            <w10:wrap anchorx="page" anchory="page"/>
          </v:line>
        </w:pic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3332"/>
        <w:gridCol w:w="1109"/>
      </w:tblGrid>
      <w:tr w:rsidR="0013351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38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F20BCE">
            <w:pPr>
              <w:spacing w:before="74" w:after="201" w:line="19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Yatay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Geçişle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Kabul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Edilenlerin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İntibak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Kararının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Onaylanması</w:t>
            </w:r>
            <w:proofErr w:type="spellEnd"/>
          </w:p>
        </w:tc>
        <w:tc>
          <w:tcPr>
            <w:tcW w:w="110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138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/>
        </w:tc>
        <w:tc>
          <w:tcPr>
            <w:tcW w:w="333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D3D3D3" w:fill="D3D3D3"/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109" w:type="dxa"/>
            <w:vMerge/>
            <w:tcBorders>
              <w:top w:val="singl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138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F20BCE">
            <w:pPr>
              <w:spacing w:before="97" w:after="411" w:line="18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Sonuçların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İlanı</w:t>
            </w:r>
            <w:proofErr w:type="spellEnd"/>
          </w:p>
        </w:tc>
        <w:tc>
          <w:tcPr>
            <w:tcW w:w="110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8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/>
        </w:tc>
        <w:tc>
          <w:tcPr>
            <w:tcW w:w="333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109" w:type="dxa"/>
            <w:vMerge/>
            <w:tcBorders>
              <w:top w:val="singl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38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F20BCE">
            <w:pPr>
              <w:spacing w:before="120" w:after="402" w:line="15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Kayıt</w:t>
            </w:r>
            <w:proofErr w:type="spellEnd"/>
          </w:p>
        </w:tc>
        <w:tc>
          <w:tcPr>
            <w:tcW w:w="110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38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/>
        </w:tc>
        <w:tc>
          <w:tcPr>
            <w:tcW w:w="333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109" w:type="dxa"/>
            <w:vMerge/>
            <w:tcBorders>
              <w:top w:val="singl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129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38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F20BCE">
            <w:pPr>
              <w:spacing w:before="96" w:after="402" w:line="18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Dosyasının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İstenmesi</w:t>
            </w:r>
            <w:proofErr w:type="spellEnd"/>
          </w:p>
        </w:tc>
        <w:tc>
          <w:tcPr>
            <w:tcW w:w="110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8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/>
        </w:tc>
        <w:tc>
          <w:tcPr>
            <w:tcW w:w="333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109" w:type="dxa"/>
            <w:vMerge/>
            <w:tcBorders>
              <w:top w:val="singl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138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  <w:tc>
          <w:tcPr>
            <w:tcW w:w="33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1D" w:rsidRDefault="00F20BCE">
            <w:pPr>
              <w:spacing w:before="255" w:after="234" w:line="18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Lisansüstü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Yatay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Geçiş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İş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Akış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Sürecinin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Sonlandırılması</w:t>
            </w:r>
            <w:proofErr w:type="spellEnd"/>
          </w:p>
        </w:tc>
        <w:tc>
          <w:tcPr>
            <w:tcW w:w="110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3351D" w:rsidRDefault="0013351D"/>
        </w:tc>
      </w:tr>
      <w:tr w:rsidR="0013351D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138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/>
        </w:tc>
        <w:tc>
          <w:tcPr>
            <w:tcW w:w="333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3351D" w:rsidRDefault="0013351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109" w:type="dxa"/>
            <w:vMerge/>
            <w:tcBorders>
              <w:top w:val="singl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3351D" w:rsidRDefault="0013351D"/>
        </w:tc>
      </w:tr>
    </w:tbl>
    <w:p w:rsidR="0013351D" w:rsidRDefault="0013351D">
      <w:pPr>
        <w:spacing w:after="6066" w:line="20" w:lineRule="exact"/>
      </w:pPr>
    </w:p>
    <w:p w:rsidR="0013351D" w:rsidRDefault="0013351D">
      <w:pPr>
        <w:spacing w:after="6066" w:line="20" w:lineRule="exact"/>
        <w:sectPr w:rsidR="0013351D">
          <w:type w:val="continuous"/>
          <w:pgSz w:w="11909" w:h="16838"/>
          <w:pgMar w:top="980" w:right="4383" w:bottom="243" w:left="1690" w:header="720" w:footer="720" w:gutter="0"/>
          <w:cols w:space="708"/>
        </w:sectPr>
      </w:pPr>
    </w:p>
    <w:p w:rsidR="0013351D" w:rsidRDefault="00F20BCE">
      <w:pPr>
        <w:rPr>
          <w:sz w:val="2"/>
        </w:rPr>
      </w:pPr>
      <w:r>
        <w:lastRenderedPageBreak/>
        <w:pict>
          <v:shape id="_x0000_s1026" type="#_x0000_t202" style="position:absolute;margin-left:66.1pt;margin-top:814.6pt;width:37.75pt;height:13.75pt;z-index:-251641344;mso-wrap-distance-left:0;mso-wrap-distance-right:0;mso-position-horizontal-relative:page;mso-position-vertical-relative:page" filled="f" stroked="f">
            <v:textbox inset="0,0,0,0">
              <w:txbxContent>
                <w:p w:rsidR="0013351D" w:rsidRDefault="0013351D">
                  <w:pPr>
                    <w:spacing w:line="268" w:lineRule="exact"/>
                    <w:textAlignment w:val="baseline"/>
                    <w:rPr>
                      <w:rFonts w:eastAsia="Times New Roman"/>
                      <w:color w:val="000000"/>
                      <w:spacing w:val="7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F20BCE" w:rsidRDefault="00F20BCE"/>
    <w:sectPr w:rsidR="00F20BCE">
      <w:type w:val="continuous"/>
      <w:pgSz w:w="11909" w:h="16838"/>
      <w:pgMar w:top="980" w:right="254" w:bottom="243" w:left="32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A2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13351D"/>
    <w:rsid w:val="0013351D"/>
    <w:rsid w:val="00142504"/>
    <w:rsid w:val="00F2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25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25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</dc:creator>
  <cp:lastModifiedBy>epc</cp:lastModifiedBy>
  <cp:revision>2</cp:revision>
  <dcterms:created xsi:type="dcterms:W3CDTF">2018-10-12T09:15:00Z</dcterms:created>
  <dcterms:modified xsi:type="dcterms:W3CDTF">2018-10-12T09:15:00Z</dcterms:modified>
</cp:coreProperties>
</file>