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96" w:rsidRDefault="002506DF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79" type="#_x0000_t202" style="position:absolute;margin-left:19.9pt;margin-top:49pt;width:555.4pt;height:54.7pt;z-index:-251685888;mso-wrap-distance-left:0;mso-wrap-distance-right:0;mso-wrap-distance-bottom:13.4pt;mso-position-horizontal-relative:page;mso-position-vertical-relative:page" filled="f" stroked="f">
            <v:textbox inset="0,0,0,0">
              <w:txbxContent>
                <w:p w:rsidR="00EC2796" w:rsidRDefault="00EC2796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9.9pt;margin-top:49pt;width:555.4pt;height:54.7pt;z-index:-251684864;mso-wrap-distance-left:0;mso-wrap-distance-right:0;mso-wrap-distance-bottom:13.4pt;mso-position-horizontal-relative:page;mso-position-vertical-relative:page" filled="f" stroked="f">
            <v:textbox inset="0,0,0,0">
              <w:txbxContent>
                <w:p w:rsidR="00EC2796" w:rsidRDefault="00EC2796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6.1pt;margin-top:814.6pt;width:37.95pt;height:13.55pt;z-index:-251683840;mso-wrap-distance-left:0;mso-wrap-distance-right:0;mso-position-horizontal-relative:page;mso-position-vertical-relative:page" filled="f" stroked="f">
            <v:textbox inset="0,0,0,0">
              <w:txbxContent>
                <w:p w:rsidR="00EC2796" w:rsidRDefault="00EC2796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8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500"/>
      </w:tblGrid>
      <w:tr w:rsidR="00EC2796">
        <w:trPr>
          <w:trHeight w:hRule="exact" w:val="1051"/>
        </w:trPr>
        <w:tc>
          <w:tcPr>
            <w:tcW w:w="1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796" w:rsidRDefault="004F0275" w:rsidP="004F0275">
            <w:pPr>
              <w:tabs>
                <w:tab w:val="left" w:pos="300"/>
              </w:tabs>
              <w:ind w:left="86"/>
              <w:textAlignment w:val="baseline"/>
            </w:pPr>
            <w:r>
              <w:tab/>
            </w: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619125" cy="609600"/>
                  <wp:effectExtent l="0" t="0" r="9525" b="0"/>
                  <wp:docPr id="2" name="Resim 2" descr="C:\Users\epc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c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796" w:rsidRDefault="004F0275">
            <w:pPr>
              <w:spacing w:before="203" w:line="375" w:lineRule="exact"/>
              <w:jc w:val="center"/>
              <w:textAlignment w:val="baseline"/>
              <w:rPr>
                <w:rFonts w:eastAsia="Times New Roman"/>
                <w:color w:val="000000"/>
                <w:sz w:val="33"/>
              </w:rPr>
            </w:pPr>
            <w:r>
              <w:rPr>
                <w:rFonts w:eastAsia="Times New Roman"/>
                <w:color w:val="000000"/>
                <w:sz w:val="33"/>
              </w:rPr>
              <w:t>YOZGAT BOZOK</w:t>
            </w:r>
            <w:r w:rsidR="00500BC6">
              <w:rPr>
                <w:rFonts w:eastAsia="Times New Roman"/>
                <w:color w:val="000000"/>
                <w:sz w:val="33"/>
              </w:rPr>
              <w:t xml:space="preserve"> ÜNİVERSİTESİ</w:t>
            </w:r>
          </w:p>
          <w:p w:rsidR="00EC2796" w:rsidRPr="004F0275" w:rsidRDefault="004F0275">
            <w:pPr>
              <w:spacing w:after="186" w:line="27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 w:rsidRPr="004F0275">
              <w:rPr>
                <w:rFonts w:eastAsia="Times New Roman"/>
                <w:b/>
                <w:color w:val="000000"/>
                <w:sz w:val="24"/>
              </w:rPr>
              <w:t>LISANSÜSTÜ ÖĞRENCI ALIMI İŞ AKIŞ ŞEMASI</w:t>
            </w:r>
          </w:p>
        </w:tc>
      </w:tr>
    </w:tbl>
    <w:p w:rsidR="00EC2796" w:rsidRDefault="00EC2796">
      <w:pPr>
        <w:spacing w:after="248" w:line="20" w:lineRule="exact"/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161"/>
        <w:gridCol w:w="19"/>
        <w:gridCol w:w="58"/>
        <w:gridCol w:w="67"/>
        <w:gridCol w:w="1531"/>
        <w:gridCol w:w="20"/>
        <w:gridCol w:w="1627"/>
        <w:gridCol w:w="24"/>
        <w:gridCol w:w="57"/>
        <w:gridCol w:w="68"/>
        <w:gridCol w:w="1180"/>
        <w:gridCol w:w="2122"/>
        <w:gridCol w:w="1828"/>
      </w:tblGrid>
      <w:tr w:rsidR="00EC2796">
        <w:trPr>
          <w:trHeight w:hRule="exact" w:val="20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96" w:rsidRDefault="004F0275">
            <w:pPr>
              <w:spacing w:line="177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SORUMLU</w:t>
            </w:r>
          </w:p>
        </w:tc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96" w:rsidRDefault="004F0275">
            <w:pPr>
              <w:spacing w:line="1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İŞ AKIŞ SÜRECI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96" w:rsidRDefault="004F0275">
            <w:pPr>
              <w:spacing w:line="177" w:lineRule="exact"/>
              <w:ind w:right="74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FAALIYET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96" w:rsidRDefault="004F0275">
            <w:pPr>
              <w:spacing w:before="39" w:line="153" w:lineRule="exact"/>
              <w:ind w:right="13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DOKÜMANTASYON/ÇIKTI</w:t>
            </w:r>
          </w:p>
        </w:tc>
      </w:tr>
      <w:tr w:rsidR="00EC2796">
        <w:trPr>
          <w:trHeight w:hRule="exact" w:val="144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C2796" w:rsidRDefault="00500BC6">
            <w:pPr>
              <w:spacing w:before="403" w:after="398" w:line="183" w:lineRule="exact"/>
              <w:ind w:right="51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C2796" w:rsidRDefault="00500BC6">
            <w:pPr>
              <w:spacing w:before="403" w:after="398" w:line="183" w:lineRule="exact"/>
              <w:ind w:left="100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C2796" w:rsidRDefault="00500BC6">
            <w:pPr>
              <w:spacing w:before="403" w:after="398" w:line="183" w:lineRule="exact"/>
              <w:ind w:left="85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</w:tr>
      <w:tr w:rsidR="00EC2796">
        <w:trPr>
          <w:trHeight w:hRule="exact" w:val="547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C2796" w:rsidRDefault="00EC2796"/>
        </w:tc>
        <w:tc>
          <w:tcPr>
            <w:tcW w:w="116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500BC6">
            <w:pPr>
              <w:spacing w:before="96" w:line="187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Lisansüstü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Alımı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İş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Akış</w:t>
            </w:r>
            <w:proofErr w:type="spellEnd"/>
          </w:p>
          <w:p w:rsidR="00EC2796" w:rsidRDefault="00500BC6">
            <w:pPr>
              <w:spacing w:before="24" w:after="72" w:line="158" w:lineRule="exact"/>
              <w:ind w:right="135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Süreci</w:t>
            </w:r>
            <w:proofErr w:type="spellEnd"/>
          </w:p>
        </w:tc>
        <w:tc>
          <w:tcPr>
            <w:tcW w:w="1329" w:type="dxa"/>
            <w:gridSpan w:val="4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C2796" w:rsidRDefault="00EC2796"/>
        </w:tc>
      </w:tr>
      <w:tr w:rsidR="00EC2796">
        <w:trPr>
          <w:trHeight w:hRule="exact" w:val="297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96" w:rsidRDefault="00EC2796"/>
        </w:tc>
        <w:tc>
          <w:tcPr>
            <w:tcW w:w="11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29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96" w:rsidRDefault="00EC2796"/>
        </w:tc>
      </w:tr>
      <w:tr w:rsidR="00EC2796">
        <w:trPr>
          <w:trHeight w:hRule="exact" w:val="778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2506DF">
            <w:pPr>
              <w:spacing w:before="186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MÜDÜRLÜĞÜ,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ANABILIM DALI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BAŞKANLIKLARI</w:t>
            </w:r>
          </w:p>
          <w:p w:rsidR="00EC2796" w:rsidRDefault="002506DF">
            <w:pPr>
              <w:spacing w:before="464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YÖNETIM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KURULU</w:t>
            </w:r>
          </w:p>
          <w:p w:rsidR="00EC2796" w:rsidRDefault="002506DF">
            <w:pPr>
              <w:spacing w:before="672" w:line="1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GENEL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SEKRETERLIK</w:t>
            </w:r>
          </w:p>
          <w:p w:rsidR="00EC2796" w:rsidRDefault="002506DF">
            <w:pPr>
              <w:spacing w:before="776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MÜDÜRLÜĞÜ</w:t>
            </w:r>
          </w:p>
          <w:p w:rsidR="00EC2796" w:rsidRDefault="002506DF">
            <w:pPr>
              <w:spacing w:before="659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ÖĞRENCI IŞLERI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DAIRESI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BAŞKANLIĞI</w:t>
            </w:r>
          </w:p>
          <w:p w:rsidR="00EC2796" w:rsidRDefault="002506DF">
            <w:pPr>
              <w:spacing w:before="656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MÜDÜRLÜĞÜ</w:t>
            </w:r>
          </w:p>
          <w:p w:rsidR="00EC2796" w:rsidRDefault="002506DF">
            <w:pPr>
              <w:spacing w:before="501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MÜDÜRLÜĞÜ,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ÖĞĞRENCI IŞŞLERI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DAIRESI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BAŞKANLIĞI</w:t>
            </w:r>
          </w:p>
          <w:p w:rsidR="00EC2796" w:rsidRDefault="002506DF">
            <w:pPr>
              <w:spacing w:before="632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MÜDÜRLÜĞÜ,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ANABILIM DALI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BAŞKANLIKLARI</w:t>
            </w:r>
          </w:p>
          <w:p w:rsidR="00EC2796" w:rsidRDefault="002506DF">
            <w:pPr>
              <w:spacing w:before="970" w:after="450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YÖNETIM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KURULU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500BC6">
            <w:pPr>
              <w:spacing w:before="207" w:after="407" w:line="159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Kontenjanların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500BC6">
            <w:pPr>
              <w:spacing w:before="183" w:after="408" w:line="182" w:lineRule="exact"/>
              <w:ind w:left="16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İstenmesi</w:t>
            </w:r>
            <w:proofErr w:type="spellEnd"/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500BC6">
            <w:pPr>
              <w:spacing w:before="182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Başkanlıklarından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, o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döneme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ilişkin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talepleri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istenir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EC2796" w:rsidRDefault="00500BC6">
            <w:pPr>
              <w:spacing w:before="294" w:line="183" w:lineRule="exact"/>
              <w:ind w:left="144" w:right="540"/>
              <w:textAlignment w:val="baseline"/>
              <w:rPr>
                <w:rFonts w:ascii="Arial" w:eastAsia="Arial" w:hAnsi="Arial"/>
                <w:color w:val="000000"/>
                <w:spacing w:val="-5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>Dallarının</w:t>
            </w:r>
            <w:proofErr w:type="spellEnd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>alabilirlikleri</w:t>
            </w:r>
            <w:proofErr w:type="spellEnd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>öğretim</w:t>
            </w:r>
            <w:proofErr w:type="spellEnd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>üyesi</w:t>
            </w:r>
            <w:proofErr w:type="spellEnd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>sayıları</w:t>
            </w:r>
            <w:proofErr w:type="spellEnd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>dikkate</w:t>
            </w:r>
            <w:proofErr w:type="spellEnd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>alınarak</w:t>
            </w:r>
            <w:proofErr w:type="spellEnd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>değerlendirilir</w:t>
            </w:r>
            <w:proofErr w:type="spellEnd"/>
            <w:r>
              <w:rPr>
                <w:rFonts w:ascii="Arial" w:eastAsia="Arial" w:hAnsi="Arial"/>
                <w:color w:val="000000"/>
                <w:spacing w:val="-5"/>
                <w:sz w:val="16"/>
              </w:rPr>
              <w:t>.</w:t>
            </w:r>
          </w:p>
          <w:p w:rsidR="00EC2796" w:rsidRDefault="00500BC6">
            <w:pPr>
              <w:spacing w:before="311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Senato’da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görüşülerek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bağlanır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sonuç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Enstitü’ye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bildirilir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EC2796" w:rsidRDefault="00500BC6">
            <w:pPr>
              <w:spacing w:before="313" w:line="184" w:lineRule="exact"/>
              <w:ind w:left="144" w:right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tarafından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gazete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ilanı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hazırlanarak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yayınlanmak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üzere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İşleri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Dairesi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Başkanlığı’na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gönderilir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EC2796" w:rsidRDefault="00500BC6">
            <w:pPr>
              <w:spacing w:before="557" w:line="1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gazete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yayımlanır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EC2796" w:rsidRDefault="00500BC6">
            <w:pPr>
              <w:spacing w:before="651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Gazete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İlanı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ile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birlikte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eş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zamanlı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olarak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ayrıntılı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ilan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Enstitülerin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web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adresinde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yayınlanır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EC2796" w:rsidRDefault="00500BC6">
            <w:pPr>
              <w:spacing w:before="407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Hangi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Dallarına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kaçar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alınacağı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başvuru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tarih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şartları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otomasyona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tanımlanır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EC2796" w:rsidRDefault="00500BC6">
            <w:pPr>
              <w:spacing w:before="632" w:line="184" w:lineRule="exact"/>
              <w:ind w:left="144" w:right="324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alacak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Dallarına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yazılarak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mülakat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için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üç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asıl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iki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yedek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jüri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teklifi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istenir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.</w:t>
            </w:r>
          </w:p>
          <w:p w:rsidR="00EC2796" w:rsidRDefault="00500BC6">
            <w:pPr>
              <w:spacing w:before="793" w:after="172" w:line="183" w:lineRule="exact"/>
              <w:ind w:left="144" w:right="216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Sınav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jürileri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Kurulunda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kesinleşşerek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üyelere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bildirilmek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üzere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Başkanlıkları’na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yazılır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500BC6">
            <w:pPr>
              <w:spacing w:before="276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Lisansüstü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Eğitim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Sınav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Yönetmeliği</w:t>
            </w:r>
            <w:proofErr w:type="spellEnd"/>
          </w:p>
          <w:p w:rsidR="00EC2796" w:rsidRDefault="00500BC6">
            <w:pPr>
              <w:spacing w:line="109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Senato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Metni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Metni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Ayrıntılı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Metni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Başvuru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Modülü</w:t>
            </w:r>
            <w:proofErr w:type="spellEnd"/>
          </w:p>
          <w:p w:rsidR="00EC2796" w:rsidRDefault="00500BC6">
            <w:pPr>
              <w:spacing w:before="1092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Lisansüstü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Eğitim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Sınav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Yönetmeliği</w:t>
            </w:r>
            <w:proofErr w:type="spellEnd"/>
          </w:p>
          <w:p w:rsidR="00EC2796" w:rsidRDefault="00500BC6">
            <w:pPr>
              <w:spacing w:before="1272" w:after="628" w:line="163" w:lineRule="exact"/>
              <w:ind w:right="13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Kararı</w:t>
            </w:r>
            <w:proofErr w:type="spellEnd"/>
          </w:p>
        </w:tc>
      </w:tr>
      <w:tr w:rsidR="00EC2796">
        <w:trPr>
          <w:trHeight w:hRule="exact" w:val="317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29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105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692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500BC6">
            <w:pPr>
              <w:spacing w:before="121" w:after="403" w:line="158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Kontenjanların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500BC6">
            <w:pPr>
              <w:spacing w:before="106" w:after="403" w:line="173" w:lineRule="exact"/>
              <w:ind w:right="5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Belirlenmesi</w:t>
            </w:r>
            <w:proofErr w:type="spellEnd"/>
          </w:p>
        </w:tc>
        <w:tc>
          <w:tcPr>
            <w:tcW w:w="1329" w:type="dxa"/>
            <w:gridSpan w:val="4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340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29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764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500BC6">
            <w:pPr>
              <w:spacing w:before="193" w:after="408" w:line="158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Kontenjanların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500BC6">
            <w:pPr>
              <w:spacing w:before="188" w:after="408" w:line="163" w:lineRule="exact"/>
              <w:ind w:right="5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Onaylanması</w:t>
            </w:r>
            <w:proofErr w:type="spellEnd"/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379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29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206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691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500BC6">
            <w:pPr>
              <w:spacing w:before="92" w:after="398" w:line="187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Gazete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İlanının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500BC6">
            <w:pPr>
              <w:spacing w:before="121" w:after="398" w:line="158" w:lineRule="exact"/>
              <w:ind w:right="5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Hazırlanması</w:t>
            </w:r>
            <w:proofErr w:type="spellEnd"/>
          </w:p>
        </w:tc>
        <w:tc>
          <w:tcPr>
            <w:tcW w:w="1329" w:type="dxa"/>
            <w:gridSpan w:val="4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240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29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245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691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500BC6">
            <w:pPr>
              <w:spacing w:before="92" w:after="403" w:line="187" w:lineRule="exact"/>
              <w:ind w:right="90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İlanın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Yayı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m</w:t>
            </w:r>
            <w:r>
              <w:rPr>
                <w:rFonts w:ascii="Arial" w:eastAsia="Arial" w:hAnsi="Arial"/>
                <w:color w:val="000000"/>
                <w:sz w:val="16"/>
              </w:rPr>
              <w:t>lanması</w:t>
            </w:r>
            <w:proofErr w:type="spellEnd"/>
          </w:p>
        </w:tc>
        <w:tc>
          <w:tcPr>
            <w:tcW w:w="1329" w:type="dxa"/>
            <w:gridSpan w:val="4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149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D4D4D4" w:fill="D4D4D4"/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29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379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692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61" w:type="dxa"/>
            <w:tcBorders>
              <w:top w:val="none" w:sz="0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  <w:gridSpan w:val="6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EC2796" w:rsidRDefault="00500BC6">
            <w:pPr>
              <w:spacing w:before="92" w:after="413" w:line="182" w:lineRule="exact"/>
              <w:ind w:right="54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Ayrıntılı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İlanın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Hazırlanması</w:t>
            </w:r>
            <w:proofErr w:type="spellEnd"/>
          </w:p>
        </w:tc>
        <w:tc>
          <w:tcPr>
            <w:tcW w:w="1329" w:type="dxa"/>
            <w:gridSpan w:val="4"/>
            <w:tcBorders>
              <w:top w:val="none" w:sz="0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475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2856" w:type="dxa"/>
            <w:gridSpan w:val="6"/>
            <w:tcBorders>
              <w:top w:val="double" w:sz="3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956" w:type="dxa"/>
            <w:gridSpan w:val="5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691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305" w:type="dxa"/>
            <w:gridSpan w:val="4"/>
            <w:tcBorders>
              <w:top w:val="none" w:sz="0" w:space="0" w:color="000000"/>
              <w:left w:val="single" w:sz="4" w:space="0" w:color="000000"/>
              <w:bottom w:val="double" w:sz="7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double" w:sz="7" w:space="0" w:color="000000"/>
              <w:right w:val="single" w:sz="4" w:space="0" w:color="000000"/>
            </w:tcBorders>
          </w:tcPr>
          <w:p w:rsidR="00EC2796" w:rsidRDefault="00500BC6">
            <w:pPr>
              <w:spacing w:before="77" w:after="225" w:line="19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Otomasyon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Üzerinde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Gerekli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Tanımlamaların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Yapılması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single" w:sz="4" w:space="0" w:color="000000"/>
              <w:bottom w:val="double" w:sz="7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542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5812" w:type="dxa"/>
            <w:gridSpan w:val="11"/>
            <w:tcBorders>
              <w:top w:val="double" w:sz="7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692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23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500BC6">
            <w:pPr>
              <w:spacing w:before="77" w:after="231" w:line="19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Dallarından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Mülakat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Jürilerinin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İstenmesi</w:t>
            </w:r>
            <w:proofErr w:type="spellEnd"/>
          </w:p>
        </w:tc>
        <w:tc>
          <w:tcPr>
            <w:tcW w:w="124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590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158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>
        <w:trPr>
          <w:trHeight w:hRule="exact" w:val="692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500BC6">
            <w:pPr>
              <w:spacing w:before="72" w:after="226" w:line="19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Jürilerin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Kurulu’nda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Kesinleşşmesi</w:t>
            </w:r>
            <w:proofErr w:type="spellEnd"/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C2796" w:rsidRDefault="00EC2796"/>
        </w:tc>
      </w:tr>
      <w:tr w:rsidR="00EC2796" w:rsidTr="00847EA3">
        <w:trPr>
          <w:trHeight w:hRule="exact" w:val="605"/>
        </w:trPr>
        <w:tc>
          <w:tcPr>
            <w:tcW w:w="12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96" w:rsidRDefault="00EC2796"/>
        </w:tc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96" w:rsidRDefault="00EC2796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96" w:rsidRDefault="00EC2796"/>
        </w:tc>
        <w:tc>
          <w:tcPr>
            <w:tcW w:w="18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796" w:rsidRDefault="00EC2796"/>
        </w:tc>
      </w:tr>
    </w:tbl>
    <w:p w:rsidR="00EC2796" w:rsidRDefault="00EC2796">
      <w:pPr>
        <w:spacing w:after="205" w:line="20" w:lineRule="exact"/>
      </w:pPr>
    </w:p>
    <w:p w:rsidR="00EC2796" w:rsidRDefault="00EC2796">
      <w:pPr>
        <w:sectPr w:rsidR="00EC2796">
          <w:pgSz w:w="11909" w:h="16838"/>
          <w:pgMar w:top="980" w:right="403" w:bottom="243" w:left="398" w:header="720" w:footer="720" w:gutter="0"/>
          <w:cols w:space="708"/>
        </w:sectPr>
      </w:pPr>
    </w:p>
    <w:p w:rsidR="00EC2796" w:rsidRDefault="002506DF">
      <w:pPr>
        <w:rPr>
          <w:sz w:val="2"/>
        </w:rPr>
      </w:pPr>
      <w:r>
        <w:lastRenderedPageBreak/>
        <w:pict>
          <v:shape id="_x0000_s1063" type="#_x0000_t202" style="position:absolute;margin-left:30.5pt;margin-top:406.7pt;width:46.8pt;height:53.8pt;z-index:-251669504;mso-wrap-distance-left:0;mso-wrap-distance-right:0;mso-position-horizontal-relative:page;mso-position-vertical-relative:page" filled="f" stroked="f">
            <v:textbox style="mso-next-textbox:#_x0000_s1063" inset="0,0,0,0">
              <w:txbxContent>
                <w:p w:rsidR="00EC2796" w:rsidRDefault="002506DF">
                  <w:pPr>
                    <w:spacing w:line="180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  <w:t xml:space="preserve">ÖĞRENCI İŞLERI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  <w:t xml:space="preserve">PERSONELI,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  <w:t>TÖMER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margin-left:30.5pt;margin-top:327.85pt;width:46.8pt;height:44pt;z-index:-251670528;mso-wrap-distance-left:0;mso-wrap-distance-right:0;mso-position-horizontal-relative:page;mso-position-vertical-relative:page" filled="f" stroked="f">
            <v:textbox style="mso-next-textbox:#_x0000_s1064" inset="0,0,0,0">
              <w:txbxContent>
                <w:p w:rsidR="00EC2796" w:rsidRDefault="002506DF">
                  <w:pPr>
                    <w:spacing w:line="180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  <w:t xml:space="preserve">ÖĞRENCI İŞLERI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  <w:t>PERSONELI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margin-left:30.5pt;margin-top:235.2pt;width:46.8pt;height:46.05pt;z-index:-251671552;mso-wrap-distance-left:0;mso-wrap-distance-right:0;mso-position-horizontal-relative:page;mso-position-vertical-relative:page" filled="f" stroked="f">
            <v:textbox style="mso-next-textbox:#_x0000_s1065" inset="0,0,0,0">
              <w:txbxContent>
                <w:p w:rsidR="00EC2796" w:rsidRDefault="002506DF">
                  <w:pPr>
                    <w:spacing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  <w:t xml:space="preserve">ÖĞRENCI İŞLERI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  <w:t>PERSONELI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margin-left:20.05pt;margin-top:146.15pt;width:52.2pt;height:35.3pt;z-index:-251672576;mso-wrap-distance-left:0;mso-wrap-distance-right:0;mso-position-horizontal-relative:page;mso-position-vertical-relative:page" filled="f" stroked="f">
            <v:textbox style="mso-next-textbox:#_x0000_s1066" inset="0,0,0,0">
              <w:txbxContent>
                <w:p w:rsidR="00EC2796" w:rsidRDefault="002506DF" w:rsidP="004F027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3" w:line="171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br/>
                    <w:t>MÜDÜRLÜĞÜ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margin-left:191.25pt;margin-top:79.45pt;width:293.25pt;height:18.05pt;z-index:-251673600;mso-wrap-distance-left:0;mso-wrap-distance-right:0;mso-position-horizontal-relative:page;mso-position-vertical-relative:page" filled="f" stroked="f">
            <v:textbox style="mso-next-textbox:#_x0000_s1067" inset="0,0,0,0">
              <w:txbxContent>
                <w:p w:rsidR="00EC2796" w:rsidRDefault="004F0275">
                  <w:pPr>
                    <w:spacing w:line="254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>LISANSÜSTÜ ÖĞRENCI ALIMI İŞ AKIŞ ŞEMASI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margin-left:200.4pt;margin-top:61.2pt;width:256.8pt;height:14.65pt;z-index:-251674624;mso-wrap-distance-left:0;mso-wrap-distance-right:0;mso-position-horizontal-relative:page;mso-position-vertical-relative:page" filled="f" stroked="f">
            <v:textbox style="mso-next-textbox:#_x0000_s1068" inset="0,0,0,0">
              <w:txbxContent>
                <w:p w:rsidR="00EC2796" w:rsidRDefault="004F0275">
                  <w:pPr>
                    <w:spacing w:line="288" w:lineRule="exact"/>
                    <w:textAlignment w:val="baseline"/>
                    <w:rPr>
                      <w:rFonts w:eastAsia="Times New Roman"/>
                      <w:color w:val="000000"/>
                      <w:sz w:val="33"/>
                    </w:rPr>
                  </w:pPr>
                  <w:r>
                    <w:rPr>
                      <w:rFonts w:eastAsia="Times New Roman"/>
                      <w:color w:val="000000"/>
                      <w:sz w:val="33"/>
                    </w:rPr>
                    <w:t>YOZGAT BOZOK</w:t>
                  </w:r>
                  <w:r w:rsidR="00500BC6">
                    <w:rPr>
                      <w:rFonts w:eastAsia="Times New Roman"/>
                      <w:color w:val="000000"/>
                      <w:sz w:val="33"/>
                    </w:rPr>
                    <w:t xml:space="preserve"> ÜNİVERSİTESİ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6" type="#_x0000_t202" style="position:absolute;margin-left:20.05pt;margin-top:49pt;width:555.4pt;height:694.5pt;z-index:-251682816;mso-wrap-distance-left:0;mso-wrap-distance-right:0;mso-position-horizontal-relative:page;mso-position-vertical-relative:page" filled="f" stroked="f">
            <v:textbox style="mso-next-textbox:#_x0000_s1076" inset="0,0,0,0">
              <w:txbxContent>
                <w:p w:rsidR="00EC2796" w:rsidRDefault="00EC2796"/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margin-left:20.05pt;margin-top:49pt;width:555.4pt;height:694.5pt;z-index:-251681792;mso-wrap-distance-left:0;mso-wrap-distance-right:0;mso-position-horizontal-relative:page;mso-position-vertical-relative:page" filled="f" stroked="f">
            <v:textbox style="mso-next-textbox:#_x0000_s1075" inset="0,0,0,0">
              <w:txbxContent>
                <w:p w:rsidR="00EC2796" w:rsidRDefault="00EC2796"/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margin-left:20.05pt;margin-top:49.2pt;width:555pt;height:687.4pt;z-index:-251680768;mso-wrap-distance-left:0;mso-wrap-distance-right:0;mso-position-horizontal-relative:page;mso-position-vertical-relative:page" filled="f" stroked="f">
            <v:textbox style="mso-next-textbox:#_x0000_s1074" inset="0,0,0,0">
              <w:txbxContent>
                <w:p w:rsidR="00EC2796" w:rsidRDefault="00500BC6">
                  <w:pPr>
                    <w:ind w:left="7"/>
                    <w:textAlignment w:val="baseline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2574D8F3" wp14:editId="0EB3B514">
                        <wp:extent cx="857250" cy="47625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434" cy="476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margin-left:514.4pt;margin-top:423.35pt;width:25.25pt;height:6.25pt;z-index:-251679744;mso-wrap-distance-left:0;mso-wrap-distance-right:0;mso-position-horizontal-relative:page;mso-position-vertical-relative:page" filled="f" stroked="f">
            <v:textbox style="mso-next-textbox:#_x0000_s1073" inset="0,0,0,0">
              <w:txbxContent>
                <w:p w:rsidR="00EC2796" w:rsidRDefault="00500BC6">
                  <w:pPr>
                    <w:spacing w:line="11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6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6"/>
                      <w:sz w:val="16"/>
                    </w:rPr>
                    <w:t>Yazı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margin-left:382.1pt;margin-top:403.45pt;width:93.8pt;height:36.95pt;z-index:-251678720;mso-wrap-distance-left:0;mso-wrap-distance-right:0;mso-position-horizontal-relative:page;mso-position-vertical-relative:page" filled="f" stroked="f">
            <v:textbox style="mso-next-textbox:#_x0000_s1072" inset="0,0,0,0">
              <w:txbxContent>
                <w:p w:rsidR="00EC2796" w:rsidRDefault="00500BC6">
                  <w:pPr>
                    <w:spacing w:before="3" w:line="181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Türkçe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Yeterlik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Sınavı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İçin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TÖMER’e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Gönderilir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Başarılı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bulunması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halinde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değerlendirmeye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alınır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margin-left:514.4pt;margin-top:620.65pt;width:26.25pt;height:6.45pt;z-index:-251677696;mso-wrap-distance-left:0;mso-wrap-distance-right:0;mso-position-horizontal-relative:page;mso-position-vertical-relative:page" filled="f" stroked="f">
            <v:textbox style="mso-next-textbox:#_x0000_s1071" inset="0,0,0,0">
              <w:txbxContent>
                <w:p w:rsidR="00EC2796" w:rsidRDefault="00500BC6">
                  <w:pPr>
                    <w:spacing w:line="11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2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2"/>
                      <w:sz w:val="16"/>
                    </w:rPr>
                    <w:t>Liste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margin-left:381.1pt;margin-top:593.3pt;width:93.6pt;height:63.1pt;z-index:-251676672;mso-wrap-distance-left:0;mso-wrap-distance-right:0;mso-position-horizontal-relative:page;mso-position-vertical-relative:page" filled="f" stroked="f">
            <v:textbox style="mso-next-textbox:#_x0000_s1070" inset="0,0,0,0">
              <w:txbxContent>
                <w:p w:rsidR="00EC2796" w:rsidRDefault="00500BC6">
                  <w:pPr>
                    <w:spacing w:line="178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Başvurusu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kabul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girmeye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kazanan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adayların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isimleri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sınavın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yazılı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mülakat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şeklinde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olacağı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web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adresinde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yayınlanır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margin-left:84.7pt;margin-top:117.35pt;width:291.65pt;height:619.2pt;z-index:-251675648;mso-wrap-distance-left:0;mso-wrap-distance-right:0;mso-position-horizontal-relative:page;mso-position-vertical-relative:page" filled="f" stroked="f">
            <v:textbox style="mso-next-textbox:#_x0000_s106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9"/>
                    <w:gridCol w:w="48"/>
                    <w:gridCol w:w="130"/>
                    <w:gridCol w:w="120"/>
                    <w:gridCol w:w="1512"/>
                    <w:gridCol w:w="1521"/>
                    <w:gridCol w:w="44"/>
                    <w:gridCol w:w="129"/>
                    <w:gridCol w:w="120"/>
                    <w:gridCol w:w="1100"/>
                  </w:tblGrid>
                  <w:tr w:rsidR="00EC2796">
                    <w:trPr>
                      <w:trHeight w:hRule="exact" w:val="278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692"/>
                    </w:trPr>
                    <w:tc>
                      <w:tcPr>
                        <w:tcW w:w="1147" w:type="dxa"/>
                        <w:gridSpan w:val="2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2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500BC6">
                        <w:pPr>
                          <w:spacing w:before="116" w:after="411" w:line="160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Başvuruların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Başlatılması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Kontrolü</w:t>
                        </w:r>
                        <w:proofErr w:type="spellEnd"/>
                      </w:p>
                    </w:tc>
                    <w:tc>
                      <w:tcPr>
                        <w:tcW w:w="1349" w:type="dxa"/>
                        <w:gridSpan w:val="3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489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941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C2796" w:rsidRDefault="00500BC6">
                        <w:pPr>
                          <w:spacing w:before="552" w:after="5" w:line="187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Eksik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Bilgi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Belgeler</w:t>
                        </w:r>
                        <w:proofErr w:type="spellEnd"/>
                      </w:p>
                    </w:tc>
                  </w:tr>
                  <w:tr w:rsidR="00EC2796">
                    <w:trPr>
                      <w:trHeight w:hRule="exact" w:val="1459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1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500BC6">
                        <w:pPr>
                          <w:spacing w:line="155" w:lineRule="exact"/>
                          <w:ind w:right="230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Tamamlandı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mı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?</w:t>
                        </w:r>
                      </w:p>
                      <w:p w:rsidR="00EC2796" w:rsidRDefault="00500BC6">
                        <w:pPr>
                          <w:spacing w:before="72" w:line="174" w:lineRule="exact"/>
                          <w:ind w:right="600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ITAYIR</w:t>
                        </w:r>
                      </w:p>
                      <w:p w:rsidR="00EC2796" w:rsidRDefault="00500BC6">
                        <w:pPr>
                          <w:spacing w:before="647" w:after="208" w:line="174" w:lineRule="exact"/>
                          <w:ind w:right="2304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EVET</w:t>
                        </w:r>
                      </w:p>
                    </w:tc>
                  </w:tr>
                  <w:tr w:rsidR="00EC2796">
                    <w:trPr>
                      <w:trHeight w:hRule="exact" w:val="259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692"/>
                    </w:trPr>
                    <w:tc>
                      <w:tcPr>
                        <w:tcW w:w="1099" w:type="dxa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3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500BC6">
                        <w:pPr>
                          <w:spacing w:before="74" w:after="233" w:line="192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Başvurusu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Onaylanır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Değerlendirmeye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Alınır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393" w:type="dxa"/>
                        <w:gridSpan w:val="4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355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965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EC2796" w:rsidRDefault="00500BC6">
                        <w:pPr>
                          <w:spacing w:before="571" w:line="192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Yabancı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Uyruklu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br/>
                          <w:t>mu?</w:t>
                        </w:r>
                      </w:p>
                    </w:tc>
                  </w:tr>
                  <w:tr w:rsidR="00EC2796">
                    <w:trPr>
                      <w:trHeight w:hRule="exact" w:val="705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11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C2796" w:rsidRDefault="00500BC6">
                        <w:pPr>
                          <w:spacing w:before="247" w:after="274" w:line="174" w:lineRule="exact"/>
                          <w:ind w:right="780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EVET</w:t>
                        </w:r>
                      </w:p>
                    </w:tc>
                  </w:tr>
                  <w:tr w:rsidR="00EC2796">
                    <w:trPr>
                      <w:trHeight w:hRule="exact" w:val="1359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11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EC2796" w:rsidRDefault="00500BC6">
                        <w:pPr>
                          <w:spacing w:before="99" w:line="174" w:lineRule="exact"/>
                          <w:ind w:right="2220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ITAYIR</w:t>
                        </w:r>
                      </w:p>
                      <w:p w:rsidR="00EC2796" w:rsidRDefault="00500BC6">
                        <w:pPr>
                          <w:spacing w:before="710" w:line="187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İlgili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Başvuru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10</w:t>
                        </w:r>
                      </w:p>
                    </w:tc>
                  </w:tr>
                  <w:tr w:rsidR="00EC2796">
                    <w:trPr>
                      <w:trHeight w:hRule="exact" w:val="820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11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500BC6">
                        <w:pPr>
                          <w:spacing w:line="191" w:lineRule="exact"/>
                          <w:ind w:right="240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Adaydan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Fazla</w:t>
                        </w:r>
                        <w:proofErr w:type="spellEnd"/>
                      </w:p>
                      <w:p w:rsidR="00EC2796" w:rsidRDefault="00500BC6">
                        <w:pPr>
                          <w:tabs>
                            <w:tab w:val="left" w:pos="4536"/>
                          </w:tabs>
                          <w:spacing w:before="15" w:after="402" w:line="179" w:lineRule="exact"/>
                          <w:ind w:right="78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mı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?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EVET</w:t>
                        </w:r>
                      </w:p>
                    </w:tc>
                  </w:tr>
                  <w:tr w:rsidR="00EC2796">
                    <w:trPr>
                      <w:trHeight w:hRule="exact" w:val="413"/>
                    </w:trPr>
                    <w:tc>
                      <w:tcPr>
                        <w:tcW w:w="2909" w:type="dxa"/>
                        <w:gridSpan w:val="5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2914" w:type="dxa"/>
                        <w:gridSpan w:val="5"/>
                        <w:tcBorders>
                          <w:top w:val="single" w:sz="11" w:space="0" w:color="000000"/>
                          <w:left w:val="single" w:sz="11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C2796" w:rsidRDefault="00500BC6">
                        <w:pPr>
                          <w:spacing w:before="99" w:after="130" w:line="174" w:lineRule="exact"/>
                          <w:ind w:right="213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ITAYIR</w:t>
                        </w:r>
                      </w:p>
                    </w:tc>
                  </w:tr>
                  <w:tr w:rsidR="00EC2796">
                    <w:trPr>
                      <w:trHeight w:hRule="exact" w:val="192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691"/>
                    </w:trPr>
                    <w:tc>
                      <w:tcPr>
                        <w:tcW w:w="1277" w:type="dxa"/>
                        <w:gridSpan w:val="3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2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500BC6">
                        <w:pPr>
                          <w:spacing w:before="74" w:after="219" w:line="192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Başvurusu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Kabul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Edilen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Adayların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Açıklanır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220" w:type="dxa"/>
                        <w:gridSpan w:val="2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524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144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691"/>
                    </w:trPr>
                    <w:tc>
                      <w:tcPr>
                        <w:tcW w:w="1397" w:type="dxa"/>
                        <w:gridSpan w:val="4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2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500BC6">
                        <w:pPr>
                          <w:spacing w:before="84" w:after="56" w:line="182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Başvurusu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Kabul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Edilenlerin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Listeleri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Anabilim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Dalı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Başkanlıklarına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Gönderilir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715"/>
                    </w:trPr>
                    <w:tc>
                      <w:tcPr>
                        <w:tcW w:w="582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</w:tbl>
                <w:p w:rsidR="007C17B3" w:rsidRDefault="007C17B3"/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margin-left:35.3pt;margin-top:523.8pt;width:36.95pt;height:18.6pt;z-index:-251668480;mso-wrap-distance-left:0;mso-wrap-distance-right:0;mso-position-horizontal-relative:page;mso-position-vertical-relative:page" filled="f" stroked="f">
            <v:textbox style="mso-next-textbox:#_x0000_s1062" inset="0,0,0,0">
              <w:txbxContent>
                <w:p w:rsidR="00EC2796" w:rsidRDefault="00500BC6">
                  <w:pPr>
                    <w:spacing w:line="183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>Müdürlüğü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margin-left:35.3pt;margin-top:614.75pt;width:36.95pt;height:18.6pt;z-index:-251667456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81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>Müdürlüğü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margin-left:35.3pt;margin-top:688.25pt;width:36.95pt;height:18.8pt;z-index:-251666432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87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>Müdürlüğü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margin-left:381.1pt;margin-top:135.6pt;width:76.1pt;height:36.95pt;z-index:-251665408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before="3" w:line="18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İşleri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tarafından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başvurular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kontrol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edilerek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değerlendirilir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margin-left:492.25pt;margin-top:146.15pt;width:70.3pt;height:8.15pt;z-index:-251664384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5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  <w:t>Otomasyondan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  <w:t>bilgi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margin-left:511.05pt;margin-top:155.3pt;width:32.7pt;height:8.15pt;z-index:-251663360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after="3" w:line="15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9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9"/>
                      <w:sz w:val="16"/>
                    </w:rPr>
                    <w:t>mesajı</w:t>
                  </w:r>
                  <w:proofErr w:type="spellEnd"/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margin-left:381.1pt;margin-top:200.15pt;width:92.4pt;height:90.25pt;z-index:-251662336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81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eksik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bilgi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belgeleri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tamamlayıp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tamamlamadığı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kontrol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</w:p>
                <w:p w:rsidR="00EC2796" w:rsidRDefault="00500BC6">
                  <w:pPr>
                    <w:spacing w:line="179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Tamamlaması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mesaj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gönderilir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Süresi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içinde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tamamlamadığı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şartlarının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uymadığı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tespit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edilirse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başvurusu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reddedilir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margin-left:381.1pt;margin-top:327.85pt;width:93.85pt;height:27.6pt;z-index:-251661312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80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Başvurusu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kabul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tabi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tutulur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496.3pt;margin-top:330.7pt;width:62.2pt;height:26.4pt;z-index:-251660288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71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Lisansüstü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Eğitim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Öğretim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Sınav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Yönetmeliği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380.9pt;margin-top:492.7pt;width:92.6pt;height:81.85pt;z-index:-251659264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80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Adaydan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fazla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başvuru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progrqamlarda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ALES’in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%50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MEZUNİYET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ORTALAMASI’nın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%50’sinin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ortalaması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alınarak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sıralama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yapılır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Kontenjanın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katı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kadar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belirlenir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496.3pt;margin-top:520.3pt;width:62.2pt;height:26.65pt;z-index:-251658240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7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Lisansüstü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Eğitim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Öğretim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Sınav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Yönetmeliği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381.1pt;margin-top:666.95pt;width:92.9pt;height:63.15pt;z-index:-251657216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after="3" w:line="179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Başvurusu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kabul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edilenlerin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adlarının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aldığı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tutanaklar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hazırlanır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sınav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sırasında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kullanmak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üzere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Dalı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Başkanlıklarına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gönderilir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507.95pt;margin-top:694.3pt;width:38.9pt;height:6.5pt;z-index:-251656192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2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1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1"/>
                      <w:sz w:val="16"/>
                    </w:rPr>
                    <w:t>Tutanak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489.35pt;margin-top:242.4pt;width:70.55pt;height:8.15pt;z-index:-251655168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  <w:t>Otomasyondan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  <w:t>bilgi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511.05pt;margin-top:252pt;width:32.45pt;height:7.9pt;z-index:-251654144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4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9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9"/>
                      <w:sz w:val="16"/>
                    </w:rPr>
                    <w:t>mesajı</w:t>
                  </w:r>
                  <w:proofErr w:type="spellEnd"/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66.1pt;margin-top:814.6pt;width:37.95pt;height:13.55pt;z-index:-251653120;mso-wrap-distance-left:0;mso-wrap-distance-right:0;mso-position-horizontal-relative:page;mso-position-vertical-relative:page" filled="f" stroked="f">
            <v:textbox inset="0,0,0,0">
              <w:txbxContent>
                <w:p w:rsidR="00EC2796" w:rsidRDefault="00EC2796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9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EC2796" w:rsidRDefault="00EC2796">
      <w:pPr>
        <w:sectPr w:rsidR="00EC2796">
          <w:pgSz w:w="11909" w:h="16838"/>
          <w:pgMar w:top="14870" w:right="400" w:bottom="243" w:left="401" w:header="720" w:footer="720" w:gutter="0"/>
          <w:cols w:space="708"/>
        </w:sectPr>
      </w:pPr>
    </w:p>
    <w:p w:rsidR="00EC2796" w:rsidRDefault="002506DF">
      <w:pPr>
        <w:rPr>
          <w:sz w:val="2"/>
        </w:rPr>
      </w:pPr>
      <w:r>
        <w:lastRenderedPageBreak/>
        <w:pict>
          <v:shape id="_x0000_s1032" type="#_x0000_t202" style="position:absolute;margin-left:232.1pt;margin-top:79.45pt;width:282.3pt;height:13.2pt;z-index:-251637760;mso-wrap-distance-left:0;mso-wrap-distance-right:0;mso-position-horizontal-relative:page;mso-position-vertical-relative:page" filled="f" stroked="f">
            <v:textbox inset="0,0,0,0">
              <w:txbxContent>
                <w:p w:rsidR="00EC2796" w:rsidRDefault="004F0275">
                  <w:pPr>
                    <w:spacing w:line="254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>LISANSÜSTÜ ÖĞRENCI ALIMI İŞ AKIŞ ŞEMASI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30.4pt;margin-top:61.2pt;width:267.6pt;height:14.65pt;z-index:-251638784;mso-wrap-distance-left:0;mso-wrap-distance-right:0;mso-position-horizontal-relative:page;mso-position-vertical-relative:page" filled="f" stroked="f">
            <v:textbox inset="0,0,0,0">
              <w:txbxContent>
                <w:p w:rsidR="00EC2796" w:rsidRDefault="004F0275">
                  <w:pPr>
                    <w:spacing w:line="288" w:lineRule="exact"/>
                    <w:textAlignment w:val="baseline"/>
                    <w:rPr>
                      <w:rFonts w:eastAsia="Times New Roman"/>
                      <w:color w:val="000000"/>
                      <w:sz w:val="33"/>
                    </w:rPr>
                  </w:pPr>
                  <w:r>
                    <w:rPr>
                      <w:rFonts w:eastAsia="Times New Roman"/>
                      <w:color w:val="000000"/>
                      <w:sz w:val="33"/>
                    </w:rPr>
                    <w:t>YOZGAT BOZOK</w:t>
                  </w:r>
                  <w:r w:rsidR="00500BC6">
                    <w:rPr>
                      <w:rFonts w:eastAsia="Times New Roman"/>
                      <w:color w:val="000000"/>
                      <w:sz w:val="33"/>
                    </w:rPr>
                    <w:t xml:space="preserve"> ÜNİVERSİTESİ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20.05pt;margin-top:49pt;width:555.4pt;height:694.5pt;z-index:-251652096;mso-wrap-distance-left:0;mso-wrap-distance-right:0;mso-position-horizontal-relative:page;mso-position-vertical-relative:page" filled="f" stroked="f">
            <v:textbox inset="0,0,0,0">
              <w:txbxContent>
                <w:p w:rsidR="00EC2796" w:rsidRDefault="00EC2796"/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20.05pt;margin-top:49pt;width:555.4pt;height:694.5pt;z-index:-251651072;mso-wrap-distance-left:0;mso-wrap-distance-right:0;mso-position-horizontal-relative:page;mso-position-vertical-relative:page" filled="f" stroked="f">
            <v:textbox inset="0,0,0,0">
              <w:txbxContent>
                <w:p w:rsidR="00EC2796" w:rsidRDefault="00EC2796">
                  <w:bookmarkStart w:id="0" w:name="_GoBack"/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20.05pt;margin-top:49.2pt;width:555pt;height:410.95pt;z-index:-25165004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19" w:type="dxa"/>
                    <w:tblBorders>
                      <w:top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15"/>
                  </w:tblGrid>
                  <w:tr w:rsidR="004F0275" w:rsidTr="004F0275">
                    <w:trPr>
                      <w:trHeight w:val="100"/>
                    </w:trPr>
                    <w:tc>
                      <w:tcPr>
                        <w:tcW w:w="10815" w:type="dxa"/>
                      </w:tcPr>
                      <w:p w:rsidR="004F0275" w:rsidRDefault="004F0275">
                        <w:pPr>
                          <w:textAlignment w:val="baseline"/>
                        </w:pPr>
                      </w:p>
                    </w:tc>
                  </w:tr>
                </w:tbl>
                <w:p w:rsidR="00EC2796" w:rsidRDefault="00500BC6">
                  <w:pPr>
                    <w:ind w:left="7"/>
                    <w:textAlignment w:val="baseline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4C0CD73A" wp14:editId="23A9AA68">
                        <wp:extent cx="1123950" cy="590550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4951" cy="591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514.4pt;margin-top:153.1pt;width:25.25pt;height:6.25pt;z-index:-251649024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2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6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6"/>
                      <w:sz w:val="16"/>
                    </w:rPr>
                    <w:t>Yazı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381.35pt;margin-top:120.7pt;width:93.85pt;height:63.4pt;z-index:-251648000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7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Online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olarak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yüklenen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evrakların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aslı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jüriye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teslim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edilir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Teslim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etmeyen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aday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sınava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giremez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Sınav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sonunda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tutanak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evraklar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yazı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ile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Müdürlüğü’ne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gönderilir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514.4pt;margin-top:287.5pt;width:26.25pt;height:6.5pt;z-index:-251646976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2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2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2"/>
                      <w:sz w:val="16"/>
                    </w:rPr>
                    <w:t>Liste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381.35pt;margin-top:278.4pt;width:73.45pt;height:26.4pt;z-index:-251645952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7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Sonuçlar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Müdürlüğü’nün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web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adresinde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yayınlanır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511.55pt;margin-top:344.65pt;width:31.95pt;height:8.15pt;z-index:-251644928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after="2" w:line="16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1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1"/>
                      <w:sz w:val="16"/>
                    </w:rPr>
                    <w:t>Dosya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381.35pt;margin-top:326.15pt;width:94.8pt;height:44.65pt;z-index:-251643904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78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Süresi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içerisinde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istenilen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belgelerle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şahsen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adayların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dosyaları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açılır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otomasyon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kaydı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yapılır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şifreleri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verilir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84.7pt;margin-top:117.35pt;width:291.65pt;height:342.5pt;z-index:-25164288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2"/>
                    <w:gridCol w:w="87"/>
                    <w:gridCol w:w="3245"/>
                    <w:gridCol w:w="62"/>
                    <w:gridCol w:w="1047"/>
                  </w:tblGrid>
                  <w:tr w:rsidR="00EC2796">
                    <w:trPr>
                      <w:trHeight w:hRule="exact" w:val="245"/>
                    </w:trPr>
                    <w:tc>
                      <w:tcPr>
                        <w:tcW w:w="582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686"/>
                    </w:trPr>
                    <w:tc>
                      <w:tcPr>
                        <w:tcW w:w="1382" w:type="dxa"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500BC6">
                        <w:pPr>
                          <w:spacing w:before="110" w:after="400" w:line="166" w:lineRule="exact"/>
                          <w:ind w:right="87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Mülakat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Yazılı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Sınavı</w:t>
                        </w:r>
                        <w:proofErr w:type="spellEnd"/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619"/>
                    </w:trPr>
                    <w:tc>
                      <w:tcPr>
                        <w:tcW w:w="1382" w:type="dxa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32" w:type="dxa"/>
                        <w:gridSpan w:val="2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135"/>
                    </w:trPr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32" w:type="dxa"/>
                        <w:gridSpan w:val="2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686"/>
                    </w:trPr>
                    <w:tc>
                      <w:tcPr>
                        <w:tcW w:w="1382" w:type="dxa"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500BC6">
                        <w:pPr>
                          <w:spacing w:before="113" w:after="400" w:line="163" w:lineRule="exact"/>
                          <w:ind w:left="750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Kazananların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Belirlenmesi</w:t>
                        </w:r>
                        <w:proofErr w:type="spellEnd"/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528"/>
                    </w:trPr>
                    <w:tc>
                      <w:tcPr>
                        <w:tcW w:w="1382" w:type="dxa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32" w:type="dxa"/>
                        <w:gridSpan w:val="2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130"/>
                    </w:trPr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32" w:type="dxa"/>
                        <w:gridSpan w:val="2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691"/>
                    </w:trPr>
                    <w:tc>
                      <w:tcPr>
                        <w:tcW w:w="1382" w:type="dxa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500BC6">
                        <w:pPr>
                          <w:spacing w:before="118" w:after="405" w:line="163" w:lineRule="exact"/>
                          <w:ind w:left="750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Sonuçların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Açıklanması</w:t>
                        </w:r>
                        <w:proofErr w:type="spellEnd"/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317"/>
                    </w:trPr>
                    <w:tc>
                      <w:tcPr>
                        <w:tcW w:w="582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134"/>
                    </w:trPr>
                    <w:tc>
                      <w:tcPr>
                        <w:tcW w:w="582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691"/>
                    </w:trPr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500BC6">
                        <w:pPr>
                          <w:spacing w:before="114" w:after="405" w:line="163" w:lineRule="exact"/>
                          <w:ind w:right="141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Kayıt</w:t>
                        </w:r>
                        <w:proofErr w:type="spellEnd"/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317"/>
                    </w:trPr>
                    <w:tc>
                      <w:tcPr>
                        <w:tcW w:w="582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375"/>
                    </w:trPr>
                    <w:tc>
                      <w:tcPr>
                        <w:tcW w:w="582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902"/>
                    </w:trPr>
                    <w:tc>
                      <w:tcPr>
                        <w:tcW w:w="14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C2796" w:rsidRDefault="00500BC6">
                        <w:pPr>
                          <w:spacing w:before="257" w:after="246" w:line="197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Lisansüstü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Öğrenci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Alımı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İş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Akış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Sürecinin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Sonlandırılması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EC2796">
                    <w:trPr>
                      <w:trHeight w:hRule="exact" w:val="394"/>
                    </w:trPr>
                    <w:tc>
                      <w:tcPr>
                        <w:tcW w:w="582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2796" w:rsidRDefault="00EC2796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</w:tbl>
                <w:p w:rsidR="007C17B3" w:rsidRDefault="007C17B3"/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381.6pt;margin-top:202.3pt;width:75.35pt;height:52.35pt;z-index:-251641856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7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Kazanan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öğrenciler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Kurulu’nda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kesinleşir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Kayıt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tarihi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kayıtta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istenilecek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belgeler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belirlenir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427.7pt;margin-top:417.85pt;width:103.9pt;height:1.45pt;z-index:-251640832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tabs>
                      <w:tab w:val="right" w:pos="2088"/>
                    </w:tabs>
                    <w:spacing w:line="23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ab/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487.9pt;margin-top:225.35pt;width:78.5pt;height:6.5pt;z-index:-251639808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2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30pt;margin-top:143.75pt;width:47.05pt;height:26.4pt;z-index:-251636736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59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Jüri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,</w:t>
                  </w:r>
                </w:p>
                <w:p w:rsidR="00EC2796" w:rsidRDefault="00500BC6">
                  <w:pPr>
                    <w:spacing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Dalı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Başkanlıkları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33.95pt;margin-top:213.2pt;width:38.9pt;height:27.75pt;z-index:-251635712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81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Kurulu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35.3pt;margin-top:281.75pt;width:36.95pt;height:18.5pt;z-index:-251634688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>Müdürlüğü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30.5pt;margin-top:338.65pt;width:46.8pt;height:18.7pt;z-index:-251633664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İşleri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47.6pt;margin-top:404.15pt;width:12.3pt;height:1.45pt;z-index:-251632640;mso-wrap-distance-left:0;mso-wrap-distance-right:0;mso-position-horizontal-relative:page;mso-position-vertical-relative:page" filled="f" stroked="f">
            <v:textbox inset="0,0,0,0">
              <w:txbxContent>
                <w:p w:rsidR="00EC2796" w:rsidRDefault="00500BC6">
                  <w:pPr>
                    <w:spacing w:line="24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66.1pt;margin-top:814.6pt;width:37.95pt;height:13.55pt;z-index:-251631616;mso-wrap-distance-left:0;mso-wrap-distance-right:0;mso-position-horizontal-relative:page;mso-position-vertical-relative:page" filled="f" stroked="f">
            <v:textbox inset="0,0,0,0">
              <w:txbxContent>
                <w:p w:rsidR="00EC2796" w:rsidRDefault="00EC2796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8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00BC6" w:rsidRDefault="00500BC6"/>
    <w:sectPr w:rsidR="00500BC6">
      <w:pgSz w:w="11909" w:h="16838"/>
      <w:pgMar w:top="14870" w:right="403" w:bottom="243" w:left="3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C2796"/>
    <w:rsid w:val="002506DF"/>
    <w:rsid w:val="004F0275"/>
    <w:rsid w:val="00500BC6"/>
    <w:rsid w:val="007C17B3"/>
    <w:rsid w:val="00847EA3"/>
    <w:rsid w:val="00E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02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02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</dc:creator>
  <cp:lastModifiedBy>epc</cp:lastModifiedBy>
  <cp:revision>5</cp:revision>
  <cp:lastPrinted>2018-10-12T09:30:00Z</cp:lastPrinted>
  <dcterms:created xsi:type="dcterms:W3CDTF">2018-10-12T07:23:00Z</dcterms:created>
  <dcterms:modified xsi:type="dcterms:W3CDTF">2018-10-12T12:55:00Z</dcterms:modified>
</cp:coreProperties>
</file>